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7EF" w14:textId="7A9DD816" w:rsidR="00CE1271" w:rsidRPr="009375EC" w:rsidRDefault="00CE1271" w:rsidP="00CE1271">
      <w:pPr>
        <w:jc w:val="right"/>
        <w:rPr>
          <w:bCs/>
          <w:i/>
          <w:iCs/>
        </w:rPr>
      </w:pPr>
      <w:r w:rsidRPr="009375EC">
        <w:rPr>
          <w:bCs/>
          <w:i/>
          <w:iCs/>
        </w:rPr>
        <w:t xml:space="preserve">Załącznik nr </w:t>
      </w:r>
      <w:r w:rsidR="00204589" w:rsidRPr="009375EC">
        <w:rPr>
          <w:bCs/>
          <w:i/>
          <w:iCs/>
        </w:rPr>
        <w:t>9</w:t>
      </w:r>
      <w:r w:rsidRPr="009375EC">
        <w:rPr>
          <w:bCs/>
          <w:i/>
          <w:iCs/>
        </w:rPr>
        <w:t xml:space="preserve"> do </w:t>
      </w:r>
      <w:proofErr w:type="spellStart"/>
      <w:r w:rsidR="005202C9" w:rsidRPr="009375EC">
        <w:rPr>
          <w:bCs/>
          <w:i/>
          <w:iCs/>
        </w:rPr>
        <w:t>SWZ</w:t>
      </w:r>
      <w:proofErr w:type="spellEnd"/>
    </w:p>
    <w:p w14:paraId="3B5B6B06" w14:textId="639C620D" w:rsidR="00204589" w:rsidRPr="00204589" w:rsidRDefault="00204589" w:rsidP="00204589">
      <w:r>
        <w:t xml:space="preserve">Nr sprawy: </w:t>
      </w:r>
      <w:proofErr w:type="spellStart"/>
      <w:r w:rsidRPr="009375EC">
        <w:rPr>
          <w:b/>
          <w:bCs/>
        </w:rPr>
        <w:t>PN</w:t>
      </w:r>
      <w:proofErr w:type="spellEnd"/>
      <w:r w:rsidRPr="009375EC">
        <w:rPr>
          <w:b/>
          <w:bCs/>
        </w:rPr>
        <w:t>/</w:t>
      </w:r>
      <w:proofErr w:type="spellStart"/>
      <w:r w:rsidRPr="009375EC">
        <w:rPr>
          <w:b/>
          <w:bCs/>
        </w:rPr>
        <w:t>US</w:t>
      </w:r>
      <w:proofErr w:type="spellEnd"/>
      <w:r w:rsidRPr="009375EC">
        <w:rPr>
          <w:b/>
          <w:bCs/>
        </w:rPr>
        <w:t>/0</w:t>
      </w:r>
      <w:r w:rsidR="00356E1E">
        <w:rPr>
          <w:b/>
          <w:bCs/>
        </w:rPr>
        <w:t>1</w:t>
      </w:r>
      <w:r w:rsidRPr="009375EC">
        <w:rPr>
          <w:b/>
          <w:bCs/>
        </w:rPr>
        <w:t>/20</w:t>
      </w:r>
      <w:r w:rsidR="00612958" w:rsidRPr="009375EC">
        <w:rPr>
          <w:b/>
          <w:bCs/>
        </w:rPr>
        <w:t>2</w:t>
      </w:r>
      <w:r w:rsidR="00356E1E">
        <w:rPr>
          <w:b/>
          <w:bCs/>
        </w:rPr>
        <w:t>3</w:t>
      </w:r>
    </w:p>
    <w:p w14:paraId="3D259ECB" w14:textId="00F259B4" w:rsidR="00CE1271" w:rsidRDefault="00CE1271" w:rsidP="00CE1271">
      <w:pPr>
        <w:jc w:val="right"/>
        <w:rPr>
          <w:b/>
        </w:rPr>
      </w:pPr>
    </w:p>
    <w:p w14:paraId="6C680217" w14:textId="77777777" w:rsidR="00F44046" w:rsidRDefault="00F44046" w:rsidP="00CE1271">
      <w:pPr>
        <w:jc w:val="right"/>
        <w:rPr>
          <w:b/>
        </w:rPr>
      </w:pPr>
    </w:p>
    <w:p w14:paraId="6749B4E0" w14:textId="77777777" w:rsidR="00CE1271" w:rsidRDefault="00CE1271" w:rsidP="00CE1271">
      <w:pPr>
        <w:jc w:val="right"/>
        <w:rPr>
          <w:b/>
        </w:rPr>
      </w:pPr>
    </w:p>
    <w:p w14:paraId="11ACDB21" w14:textId="77777777" w:rsidR="000647A0" w:rsidRDefault="000647A0" w:rsidP="000647A0">
      <w:pPr>
        <w:jc w:val="center"/>
        <w:rPr>
          <w:b/>
        </w:rPr>
      </w:pPr>
      <w:r>
        <w:rPr>
          <w:b/>
        </w:rPr>
        <w:t>U M O W A</w:t>
      </w:r>
    </w:p>
    <w:p w14:paraId="2F5F4E17" w14:textId="77777777" w:rsidR="000647A0" w:rsidRDefault="000647A0" w:rsidP="000647A0">
      <w:pPr>
        <w:jc w:val="center"/>
        <w:rPr>
          <w:b/>
        </w:rPr>
      </w:pPr>
      <w:r>
        <w:rPr>
          <w:b/>
        </w:rPr>
        <w:t>n</w:t>
      </w:r>
      <w:r w:rsidR="00C55106">
        <w:rPr>
          <w:b/>
        </w:rPr>
        <w:t>a świadczenie usług restauracyjnych</w:t>
      </w:r>
    </w:p>
    <w:p w14:paraId="76439EAB" w14:textId="77777777" w:rsidR="000647A0" w:rsidRPr="00CE1271" w:rsidRDefault="00CE1271" w:rsidP="000647A0">
      <w:pPr>
        <w:jc w:val="center"/>
      </w:pPr>
      <w:r>
        <w:t>(WZÓR)</w:t>
      </w:r>
    </w:p>
    <w:p w14:paraId="1B2B0FEB" w14:textId="6D2512EE" w:rsidR="00AE26C4" w:rsidRDefault="00AE26C4" w:rsidP="000647A0">
      <w:pPr>
        <w:jc w:val="center"/>
        <w:rPr>
          <w:i/>
        </w:rPr>
      </w:pPr>
    </w:p>
    <w:p w14:paraId="42543377" w14:textId="77777777" w:rsidR="00F44046" w:rsidRDefault="00F44046" w:rsidP="000647A0">
      <w:pPr>
        <w:jc w:val="center"/>
        <w:rPr>
          <w:i/>
        </w:rPr>
      </w:pPr>
    </w:p>
    <w:p w14:paraId="5E0E5F58" w14:textId="77777777" w:rsidR="001013B3" w:rsidRDefault="000647A0" w:rsidP="000647A0">
      <w:pPr>
        <w:jc w:val="both"/>
      </w:pPr>
      <w:r>
        <w:t xml:space="preserve">zawarta w dniu </w:t>
      </w:r>
      <w:r w:rsidR="00CE1271">
        <w:rPr>
          <w:b/>
        </w:rPr>
        <w:t xml:space="preserve">……………………….   </w:t>
      </w:r>
      <w:r w:rsidR="001137F3">
        <w:t xml:space="preserve"> pomiędzy </w:t>
      </w:r>
    </w:p>
    <w:p w14:paraId="686C9CEA" w14:textId="77777777" w:rsidR="001013B3" w:rsidRPr="001013B3" w:rsidRDefault="001013B3" w:rsidP="000647A0">
      <w:pPr>
        <w:jc w:val="both"/>
        <w:rPr>
          <w:b/>
        </w:rPr>
      </w:pPr>
      <w:r w:rsidRPr="001013B3">
        <w:rPr>
          <w:b/>
        </w:rPr>
        <w:t>Miastem Łódź, ul. Piotrkowska 104, 90-926 Łódź, NIP: 725-002-89-02</w:t>
      </w:r>
    </w:p>
    <w:p w14:paraId="29CCB711" w14:textId="77777777" w:rsidR="001137F3" w:rsidRDefault="001013B3" w:rsidP="000647A0">
      <w:pPr>
        <w:jc w:val="both"/>
      </w:pPr>
      <w:r>
        <w:t xml:space="preserve">Nabywca: </w:t>
      </w:r>
      <w:r>
        <w:rPr>
          <w:b/>
        </w:rPr>
        <w:t>Dom</w:t>
      </w:r>
      <w:r w:rsidR="001137F3" w:rsidRPr="00BB641E">
        <w:rPr>
          <w:b/>
        </w:rPr>
        <w:t xml:space="preserve"> Pomocy Społecznej</w:t>
      </w:r>
      <w:r w:rsidR="001137F3">
        <w:t xml:space="preserve"> z siedzibą w Łodzi przy ul. Rojnej 15, reprezentowany przez Dyrektor</w:t>
      </w:r>
      <w:r>
        <w:t xml:space="preserve"> Beatę Wendt – Biernacką, zwany</w:t>
      </w:r>
      <w:r w:rsidR="001137F3">
        <w:t xml:space="preserve"> dalej Zamawiającym,</w:t>
      </w:r>
    </w:p>
    <w:p w14:paraId="2D97DCE5" w14:textId="77777777" w:rsidR="001013B3" w:rsidRDefault="001013B3" w:rsidP="000647A0">
      <w:pPr>
        <w:jc w:val="both"/>
      </w:pPr>
    </w:p>
    <w:p w14:paraId="36020F3D" w14:textId="77777777" w:rsidR="002D5AB7" w:rsidRDefault="002D5AB7" w:rsidP="002D5AB7">
      <w:pPr>
        <w:jc w:val="both"/>
      </w:pPr>
      <w:r>
        <w:rPr>
          <w:color w:val="000000"/>
        </w:rPr>
        <w:t xml:space="preserve">a </w:t>
      </w:r>
      <w:r>
        <w:t xml:space="preserve">firmą </w:t>
      </w:r>
      <w:r w:rsidR="00CE1271">
        <w:rPr>
          <w:b/>
        </w:rPr>
        <w:t>………………………………………………………………………………………….</w:t>
      </w:r>
    </w:p>
    <w:p w14:paraId="080F6D08" w14:textId="77777777" w:rsidR="002D5AB7" w:rsidRPr="000E09DF" w:rsidRDefault="002D5AB7" w:rsidP="002D5AB7">
      <w:pPr>
        <w:jc w:val="both"/>
      </w:pPr>
      <w:r>
        <w:t xml:space="preserve">NIP: </w:t>
      </w:r>
      <w:r w:rsidR="00CE1271">
        <w:t>…………………………</w:t>
      </w:r>
      <w:r>
        <w:t xml:space="preserve">, Regon: </w:t>
      </w:r>
      <w:r w:rsidR="00CE1271">
        <w:t>………………………..</w:t>
      </w:r>
    </w:p>
    <w:p w14:paraId="52D68586" w14:textId="77777777" w:rsidR="002D5AB7" w:rsidRDefault="002D5AB7" w:rsidP="002D5AB7">
      <w:pPr>
        <w:jc w:val="both"/>
        <w:rPr>
          <w:color w:val="000000"/>
        </w:rPr>
      </w:pPr>
      <w:r>
        <w:rPr>
          <w:color w:val="000000"/>
        </w:rPr>
        <w:t xml:space="preserve">zwaną dalej w tekście </w:t>
      </w:r>
      <w:r>
        <w:rPr>
          <w:b/>
          <w:bCs/>
          <w:i/>
          <w:iCs/>
          <w:color w:val="000000"/>
        </w:rPr>
        <w:t>Wykonawcą</w:t>
      </w:r>
      <w:r>
        <w:rPr>
          <w:color w:val="000000"/>
        </w:rPr>
        <w:t xml:space="preserve">, reprezentowaną przez  </w:t>
      </w:r>
      <w:r w:rsidR="00CE1271">
        <w:rPr>
          <w:color w:val="000000"/>
        </w:rPr>
        <w:t>……………………………</w:t>
      </w:r>
    </w:p>
    <w:p w14:paraId="0ACD59AC" w14:textId="77777777" w:rsidR="00AE26C4" w:rsidRDefault="00AE26C4" w:rsidP="000647A0">
      <w:pPr>
        <w:jc w:val="both"/>
      </w:pPr>
    </w:p>
    <w:p w14:paraId="02F5D5DC" w14:textId="7D342EC9" w:rsidR="00234D14" w:rsidRDefault="00234D14" w:rsidP="000647A0">
      <w:pPr>
        <w:jc w:val="both"/>
      </w:pPr>
      <w:r>
        <w:t xml:space="preserve">w wyniku przeprowadzenia postępowania o udzielenie zamówienia publicznego </w:t>
      </w:r>
      <w:r w:rsidR="005202C9">
        <w:t>na usługę społeczną na podstawie art. 275 pkt 1 w związku z art. 359 pkt 2 ustawy z dnia 11 września 2019 r. Prawo zamówień publicznych (</w:t>
      </w:r>
      <w:r w:rsidR="00891418">
        <w:t xml:space="preserve">tekst jedn. </w:t>
      </w:r>
      <w:r w:rsidR="00204589">
        <w:t>Dz. U. z 20</w:t>
      </w:r>
      <w:r w:rsidR="00891418">
        <w:t>2</w:t>
      </w:r>
      <w:r w:rsidR="00356E1E">
        <w:t>2</w:t>
      </w:r>
      <w:r w:rsidR="00204589">
        <w:t xml:space="preserve"> r., poz. </w:t>
      </w:r>
      <w:r w:rsidR="00891418">
        <w:t>1</w:t>
      </w:r>
      <w:r w:rsidR="00356E1E">
        <w:t>710 z późn. zmianami</w:t>
      </w:r>
      <w:r w:rsidR="00212BC6">
        <w:t>)</w:t>
      </w:r>
      <w:r>
        <w:t xml:space="preserve">, </w:t>
      </w:r>
      <w:r w:rsidR="005202C9">
        <w:t xml:space="preserve">została zawarta umowa o </w:t>
      </w:r>
      <w:r>
        <w:t>następującej</w:t>
      </w:r>
      <w:r w:rsidR="005202C9">
        <w:t xml:space="preserve"> treści</w:t>
      </w:r>
      <w:r>
        <w:t>:</w:t>
      </w:r>
    </w:p>
    <w:p w14:paraId="2C19F925" w14:textId="77777777" w:rsidR="00234D14" w:rsidRDefault="00234D14" w:rsidP="000647A0">
      <w:pPr>
        <w:jc w:val="both"/>
      </w:pPr>
    </w:p>
    <w:p w14:paraId="7B77B7F6" w14:textId="77777777" w:rsidR="00234D14" w:rsidRDefault="00234D14" w:rsidP="00234D14">
      <w:pPr>
        <w:jc w:val="center"/>
        <w:rPr>
          <w:b/>
        </w:rPr>
      </w:pPr>
      <w:r>
        <w:rPr>
          <w:b/>
        </w:rPr>
        <w:t>§ 1</w:t>
      </w:r>
    </w:p>
    <w:p w14:paraId="3AD96010" w14:textId="14F73AF0" w:rsidR="00234D14" w:rsidRDefault="00234D14" w:rsidP="00675028">
      <w:pPr>
        <w:pStyle w:val="Akapitzlist"/>
        <w:numPr>
          <w:ilvl w:val="0"/>
          <w:numId w:val="15"/>
        </w:numPr>
        <w:jc w:val="both"/>
      </w:pPr>
      <w:r>
        <w:t xml:space="preserve">Wykonawca zobowiązuje się na rzecz Zamawiającego do świadczenia usług </w:t>
      </w:r>
      <w:r w:rsidR="00813011">
        <w:t xml:space="preserve">restauracyjnych, w tym: usług </w:t>
      </w:r>
      <w:r>
        <w:t xml:space="preserve">gastronomicznych, żywieniowych w siedzibie Zamawiającego w zakresie prowadzenia kuchni, codziennego przygotowania </w:t>
      </w:r>
      <w:r w:rsidR="004A151D">
        <w:t xml:space="preserve">            </w:t>
      </w:r>
      <w:r>
        <w:t>i wydawania posiłków dla podopiecznych Zamawiającego</w:t>
      </w:r>
      <w:r w:rsidR="004F7FD5">
        <w:t xml:space="preserve">, zgodnie ze Szczegółowym opisem przedmiotu zamówienia, stanowiącym Załącznik nr 1. </w:t>
      </w:r>
    </w:p>
    <w:p w14:paraId="24E2608C" w14:textId="371F3C42" w:rsidR="00645C86" w:rsidRDefault="00645C86" w:rsidP="00675028">
      <w:pPr>
        <w:pStyle w:val="Akapitzlist"/>
        <w:numPr>
          <w:ilvl w:val="0"/>
          <w:numId w:val="15"/>
        </w:numPr>
        <w:jc w:val="both"/>
      </w:pPr>
      <w:r>
        <w:t>W dniu podpisania umowy Wykonawca przedłoży Zamawiającemu wykaz osób biorących udział w realizacji zamówienia.</w:t>
      </w:r>
    </w:p>
    <w:p w14:paraId="6C633333" w14:textId="5A806F95" w:rsidR="00645C86" w:rsidRDefault="00645C86" w:rsidP="00675028">
      <w:pPr>
        <w:pStyle w:val="Akapitzlist"/>
        <w:numPr>
          <w:ilvl w:val="0"/>
          <w:numId w:val="15"/>
        </w:numPr>
        <w:jc w:val="both"/>
      </w:pPr>
      <w:r>
        <w:t>Wykonawca zobowiązuje się ,że wszyscy pracownicy wykonujący usługi będą w okresie realizacji umowy zatrudnieni na podstawie umowy o pracę w rozumieniu przepisów ustawy z dnia 26 czerwca 1974 r.- Kodeks pracy</w:t>
      </w:r>
      <w:r w:rsidR="00587145">
        <w:t>.</w:t>
      </w:r>
    </w:p>
    <w:p w14:paraId="78AE7059" w14:textId="7BB5C943" w:rsidR="00645C86" w:rsidRDefault="00645C86" w:rsidP="00675028">
      <w:pPr>
        <w:pStyle w:val="Akapitzlist"/>
        <w:numPr>
          <w:ilvl w:val="0"/>
          <w:numId w:val="15"/>
        </w:numPr>
        <w:jc w:val="both"/>
      </w:pPr>
      <w:r>
        <w:t>W przypadku wygaśnięcia lub rozwiązania stosunku pracy, z którymś z pracowników wykonujących usługi objęte umową, Wykonawca zobowiązuje się do zatrudnienia w jego miejsce innej osoby.</w:t>
      </w:r>
    </w:p>
    <w:p w14:paraId="285EE463" w14:textId="7E347BD8" w:rsidR="00645C86" w:rsidRDefault="00645C86" w:rsidP="00675028">
      <w:pPr>
        <w:pStyle w:val="Akapitzlist"/>
        <w:numPr>
          <w:ilvl w:val="0"/>
          <w:numId w:val="15"/>
        </w:numPr>
        <w:jc w:val="both"/>
      </w:pPr>
      <w:r>
        <w:t>Każdorazowo na żądanie Zamawiającego, w terminie wskazanym przez Zamawiającego nie krótszym niż 2 dni robocze, Wykonawca zobowiązuje się przedłożyć dowód zatrudnienia w postaci oświadczenia o zatrudnieniu pracowników realizujących usługi objęte niniejszą umową z powołaniem czasookresu zatrudnienia, liczby pracowników oraz ich wymiaru</w:t>
      </w:r>
      <w:r w:rsidR="00793F95">
        <w:t>,</w:t>
      </w:r>
      <w:r>
        <w:t xml:space="preserve"> a także zanonimizowanych kopii umów o pracę</w:t>
      </w:r>
      <w:r w:rsidR="00793F95">
        <w:t>,</w:t>
      </w:r>
      <w:r>
        <w:t xml:space="preserve"> w sposób uniemożliwiający identyfikację danych osobowych pracowników w szczególności bez adresów i nr P</w:t>
      </w:r>
      <w:r w:rsidR="00793F95">
        <w:t>ESEL,</w:t>
      </w:r>
      <w:r>
        <w:t xml:space="preserve"> stosownie do przepisów ustawy o ochronie danych osobowych.</w:t>
      </w:r>
    </w:p>
    <w:p w14:paraId="07244217" w14:textId="5034E144" w:rsidR="00645C86" w:rsidRDefault="00645C86" w:rsidP="00675028">
      <w:pPr>
        <w:pStyle w:val="Akapitzlist"/>
        <w:numPr>
          <w:ilvl w:val="0"/>
          <w:numId w:val="15"/>
        </w:numPr>
        <w:jc w:val="both"/>
      </w:pPr>
      <w:r>
        <w:t xml:space="preserve">Za niedopełnienie wymogu zatrudniania </w:t>
      </w:r>
      <w:r w:rsidR="00793F95">
        <w:t>p</w:t>
      </w:r>
      <w:r>
        <w:t xml:space="preserve">racowników świadczących usługi na podstawie umowy o pracę, Wykonawca zapłaci Zamawiającemu kary umowne w wysokości kwoty minimalnego wynagrodzenia za pracę ustalonego na podstawie przepisów o minimalnym wynagrodzeniu za pracę (obowiązujących w chwili </w:t>
      </w:r>
      <w:r>
        <w:lastRenderedPageBreak/>
        <w:t>stwierdzenia przez Zamawiającego niedopełnienia przez Wykonawcę wymogu zatrudnienia pracowników wykonujących usługi na podstawie umowy o pracę w rozumieniu przepisów Kodeksu Pracy) pomnożonej przez liczbę miesięcy w okresie realizacji umowy, w których nie dopełniono przedmiotowego wymogu – za każdą osobę poniżej liczby wymaganych pracowników świadczących usługi na podstawie umowy o pracę.</w:t>
      </w:r>
    </w:p>
    <w:p w14:paraId="392A1B9E" w14:textId="586D296B" w:rsidR="00645C86" w:rsidRDefault="00645C86" w:rsidP="00675028">
      <w:pPr>
        <w:pStyle w:val="Akapitzlist"/>
        <w:numPr>
          <w:ilvl w:val="0"/>
          <w:numId w:val="15"/>
        </w:numPr>
        <w:jc w:val="both"/>
      </w:pPr>
      <w:r>
        <w:t>W przypadku zadeklarowania przez Wykonawcę zatrudnienia osób niepełnosprawnych (zgodnie z deklaracją w zakresie kryterium oceny ofert), Wykonawca ma obowiązek przedstawienia dowodu zatrudnienia w postaci oświadczenia o zatrudnieniu każdej z takich osób z powołaniem czasookresu zatrudnienia oraz wymiaru czasu pracy, zanonimizowanej kserokopii aktualnej umowy o pracę (uniemożliwiającej identyfikację danych osobowych pracownika) zawartej z w</w:t>
      </w:r>
      <w:r w:rsidR="00793F95">
        <w:t xml:space="preserve">yżej </w:t>
      </w:r>
      <w:r>
        <w:t>w</w:t>
      </w:r>
      <w:r w:rsidR="00793F95">
        <w:t>ymienionymi</w:t>
      </w:r>
      <w:r>
        <w:t xml:space="preserve"> pracownikami na czas trwania zamówienia</w:t>
      </w:r>
      <w:r w:rsidR="00793F95">
        <w:t>,</w:t>
      </w:r>
      <w:r>
        <w:t xml:space="preserve"> nie później niż 7 dni roboczych po podpisaniu niniejszej umowy.</w:t>
      </w:r>
    </w:p>
    <w:p w14:paraId="77F7BE95" w14:textId="23DD80C0" w:rsidR="00645C86" w:rsidRDefault="00645C86" w:rsidP="00675028">
      <w:pPr>
        <w:pStyle w:val="Akapitzlist"/>
        <w:numPr>
          <w:ilvl w:val="0"/>
          <w:numId w:val="15"/>
        </w:numPr>
        <w:jc w:val="both"/>
      </w:pPr>
      <w:r>
        <w:t>W przypadku wygaśnięcia lub rozwiązania umowy o pracę z osobą niepełnosprawną Wykonawca zobowiązany będzie do zatrudnienia w terminie 14 dni kalendarzowych od ustania stosunku pracy kolejnej osoby posiadającej taki status i przedłożenia dokumentacji o której mowa w ust.</w:t>
      </w:r>
      <w:r w:rsidR="00793F95">
        <w:t xml:space="preserve"> 7</w:t>
      </w:r>
      <w:r>
        <w:t xml:space="preserve"> w terminie 3 dni roboczych od dnia </w:t>
      </w:r>
      <w:r w:rsidR="00BA5BEB">
        <w:t>n</w:t>
      </w:r>
      <w:r>
        <w:t xml:space="preserve">awiązania stosunku pracy. </w:t>
      </w:r>
    </w:p>
    <w:p w14:paraId="7645EABC" w14:textId="008AB424" w:rsidR="00645C86" w:rsidRDefault="00645C86" w:rsidP="00675028">
      <w:pPr>
        <w:pStyle w:val="Akapitzlist"/>
        <w:numPr>
          <w:ilvl w:val="0"/>
          <w:numId w:val="15"/>
        </w:numPr>
        <w:jc w:val="both"/>
      </w:pPr>
      <w:r>
        <w:t xml:space="preserve">Za brak przedstawienia dokumentów w terminach o których mowa w </w:t>
      </w:r>
      <w:r w:rsidRPr="00793F95">
        <w:t>§</w:t>
      </w:r>
      <w:r w:rsidR="00793F95" w:rsidRPr="00793F95">
        <w:t xml:space="preserve"> 1</w:t>
      </w:r>
      <w:r w:rsidRPr="00793F95">
        <w:t xml:space="preserve"> ust.</w:t>
      </w:r>
      <w:r w:rsidR="00793F95" w:rsidRPr="00793F95">
        <w:t xml:space="preserve"> 7 i </w:t>
      </w:r>
      <w:r w:rsidR="00793F95">
        <w:t>8</w:t>
      </w:r>
      <w:r>
        <w:t xml:space="preserve"> będących dowodem zatrudnienia każdej z osób niepełnosprawnych na czas trwania umowy ustala się karę umowną dla Wykonawcy w wysokości 0,05% całkowitego wynagrodzenia brutto określonego w </w:t>
      </w:r>
      <w:r w:rsidRPr="0023271E">
        <w:t>§</w:t>
      </w:r>
      <w:r w:rsidR="00793F95" w:rsidRPr="0023271E">
        <w:t xml:space="preserve"> </w:t>
      </w:r>
      <w:r w:rsidR="0023271E" w:rsidRPr="0023271E">
        <w:t>7</w:t>
      </w:r>
      <w:r w:rsidRPr="0023271E">
        <w:t xml:space="preserve"> ust.</w:t>
      </w:r>
      <w:r w:rsidR="0023271E">
        <w:t xml:space="preserve"> 1</w:t>
      </w:r>
      <w:r>
        <w:t xml:space="preserve"> w stosunku do braku przedstawienia takich dokumentów dla każdej z deklarowanych zatrudnionych osób niepełnosprawnych.</w:t>
      </w:r>
    </w:p>
    <w:p w14:paraId="59C7200B" w14:textId="1DE506E3" w:rsidR="00645C86" w:rsidRDefault="00645C86" w:rsidP="00675028">
      <w:pPr>
        <w:pStyle w:val="Akapitzlist"/>
        <w:numPr>
          <w:ilvl w:val="0"/>
          <w:numId w:val="15"/>
        </w:numPr>
        <w:jc w:val="both"/>
      </w:pPr>
      <w:r>
        <w:t>Wykonawca zwolniony jest z niniejszej kary umownej jeżeli wykaże, że przedstawił zgłoszenie ofert pracy PUP, albo odpowiedniemu organowi zajmującemu się realizacja zadań z zakresu rynku pracy w którym Wykonawca ma siedzibę lub miejsce zamieszkania, a niezatrudnienie osoby niepełnosprawnej nastąpiło z przyczyn nieleżących po jego stronie. Za przyczynę nieleżącą po stronie Wykonawcy, będzie uznany w szczególności brak osób niepełnosprawnych zdolnych do wykonania zamówienia na obszarze, w którym jest realizowane i w okresie jego realizacji. Zwolnienie o którym mowa w poprzednim zdaniu nie dotyczy obowiązku przedstawienia dowodów zatrudnienia w ciągu 7 dni roboczych po podpisaniu umowy.</w:t>
      </w:r>
    </w:p>
    <w:p w14:paraId="40471DDB" w14:textId="018F427B" w:rsidR="00675028" w:rsidRDefault="00675028" w:rsidP="00675028">
      <w:pPr>
        <w:pStyle w:val="Akapitzlist"/>
        <w:numPr>
          <w:ilvl w:val="0"/>
          <w:numId w:val="15"/>
        </w:numPr>
        <w:jc w:val="both"/>
      </w:pPr>
      <w:r>
        <w:t>Zamawiający zobowiązuje się do zawarcia z Wykonawc</w:t>
      </w:r>
      <w:r w:rsidR="00212BC6">
        <w:t>ą</w:t>
      </w:r>
      <w:r>
        <w:t xml:space="preserve"> umowy najmu pomieszczeń koniecznych do wykonania zadania, na zasadach określonych </w:t>
      </w:r>
      <w:r w:rsidR="004A151D">
        <w:t xml:space="preserve">            </w:t>
      </w:r>
      <w:r>
        <w:t>w odrębnej umowie</w:t>
      </w:r>
      <w:r w:rsidR="00212BC6">
        <w:t xml:space="preserve"> oraz umowy dzierżawy urządzeń i wyposażenia. </w:t>
      </w:r>
    </w:p>
    <w:p w14:paraId="03511E73" w14:textId="77777777" w:rsidR="00234D14" w:rsidRDefault="00234D14" w:rsidP="00234D14">
      <w:pPr>
        <w:jc w:val="both"/>
      </w:pPr>
    </w:p>
    <w:p w14:paraId="5A09C49E" w14:textId="77777777" w:rsidR="00234D14" w:rsidRDefault="00234D14" w:rsidP="00234D14">
      <w:pPr>
        <w:jc w:val="center"/>
        <w:rPr>
          <w:b/>
        </w:rPr>
      </w:pPr>
      <w:r>
        <w:rPr>
          <w:b/>
        </w:rPr>
        <w:t>§ 2</w:t>
      </w:r>
    </w:p>
    <w:p w14:paraId="43C8CCFF" w14:textId="03CF59E9" w:rsidR="00234D14" w:rsidRDefault="00086D3E" w:rsidP="00086D3E">
      <w:pPr>
        <w:jc w:val="both"/>
      </w:pPr>
      <w:r>
        <w:t xml:space="preserve">Umowa zostaje zawarta na okres </w:t>
      </w:r>
      <w:r w:rsidRPr="00086D3E">
        <w:rPr>
          <w:b/>
          <w:bCs/>
        </w:rPr>
        <w:t>12 miesięcy</w:t>
      </w:r>
      <w:r>
        <w:t xml:space="preserve">, począwszy od </w:t>
      </w:r>
      <w:r w:rsidR="00234D14">
        <w:t xml:space="preserve">1 </w:t>
      </w:r>
      <w:r w:rsidR="005A0DAC">
        <w:t>marca</w:t>
      </w:r>
      <w:r w:rsidR="00234D14">
        <w:t xml:space="preserve"> 20</w:t>
      </w:r>
      <w:r w:rsidR="00F44046">
        <w:t>2</w:t>
      </w:r>
      <w:r w:rsidR="00356E1E">
        <w:t>3</w:t>
      </w:r>
      <w:r w:rsidR="00234D14">
        <w:t xml:space="preserve"> r. </w:t>
      </w:r>
    </w:p>
    <w:p w14:paraId="3ED11927" w14:textId="77777777" w:rsidR="00234D14" w:rsidRDefault="00234D14" w:rsidP="00234D14">
      <w:pPr>
        <w:jc w:val="both"/>
      </w:pPr>
    </w:p>
    <w:p w14:paraId="76BEC847" w14:textId="77777777" w:rsidR="00234D14" w:rsidRDefault="00234D14" w:rsidP="00234D14">
      <w:pPr>
        <w:jc w:val="center"/>
        <w:rPr>
          <w:b/>
        </w:rPr>
      </w:pPr>
      <w:r>
        <w:rPr>
          <w:b/>
        </w:rPr>
        <w:t>§ 3</w:t>
      </w:r>
    </w:p>
    <w:p w14:paraId="10164734" w14:textId="5EADF6BA" w:rsidR="00234D14" w:rsidRDefault="00234D14" w:rsidP="00587145">
      <w:pPr>
        <w:pStyle w:val="Akapitzlist"/>
        <w:numPr>
          <w:ilvl w:val="0"/>
          <w:numId w:val="20"/>
        </w:numPr>
        <w:jc w:val="both"/>
      </w:pPr>
      <w:r>
        <w:t>Wykonawca zobowiązuje się we własnym zakresie przygot</w:t>
      </w:r>
      <w:r w:rsidR="00C040C2">
        <w:t xml:space="preserve">ować oraz wydawać posiłki dla </w:t>
      </w:r>
      <w:r w:rsidR="000A7615">
        <w:t xml:space="preserve">maksymalnie </w:t>
      </w:r>
      <w:r w:rsidR="00C040C2">
        <w:t>9</w:t>
      </w:r>
      <w:r>
        <w:t>2 podopiecznych w siedzibie Zamawiającego, korzystając z należących do niego pomieszczeń kuchennych oraz jadalni, o ściśle ustalonych porach dnia:</w:t>
      </w:r>
    </w:p>
    <w:p w14:paraId="41B64FA9" w14:textId="77777777" w:rsidR="00C14115" w:rsidRPr="0064688F" w:rsidRDefault="00C14115" w:rsidP="00587145">
      <w:pPr>
        <w:tabs>
          <w:tab w:val="right" w:pos="3969"/>
        </w:tabs>
        <w:ind w:left="360"/>
      </w:pPr>
      <w:r w:rsidRPr="0064688F">
        <w:t xml:space="preserve">      - śniadanie</w:t>
      </w:r>
      <w:r w:rsidRPr="0064688F">
        <w:tab/>
        <w:t>7</w:t>
      </w:r>
      <w:r w:rsidRPr="0064688F">
        <w:rPr>
          <w:vertAlign w:val="superscript"/>
        </w:rPr>
        <w:t>00</w:t>
      </w:r>
      <w:r w:rsidRPr="0064688F">
        <w:t xml:space="preserve"> - 9</w:t>
      </w:r>
      <w:r w:rsidRPr="0064688F">
        <w:rPr>
          <w:vertAlign w:val="superscript"/>
        </w:rPr>
        <w:t>00</w:t>
      </w:r>
    </w:p>
    <w:p w14:paraId="0A1AE1F6" w14:textId="77777777" w:rsidR="00C14115" w:rsidRPr="0064688F" w:rsidRDefault="00C14115" w:rsidP="00587145">
      <w:pPr>
        <w:tabs>
          <w:tab w:val="right" w:pos="3969"/>
        </w:tabs>
        <w:ind w:left="360"/>
      </w:pPr>
      <w:r w:rsidRPr="0064688F">
        <w:t xml:space="preserve">      - drugie śniadanie</w:t>
      </w:r>
      <w:r w:rsidRPr="0064688F">
        <w:tab/>
        <w:t>11</w:t>
      </w:r>
      <w:r w:rsidRPr="0064688F">
        <w:rPr>
          <w:vertAlign w:val="superscript"/>
        </w:rPr>
        <w:t>00</w:t>
      </w:r>
    </w:p>
    <w:p w14:paraId="445B4C7F" w14:textId="77777777" w:rsidR="00C14115" w:rsidRPr="0064688F" w:rsidRDefault="00C14115" w:rsidP="00587145">
      <w:pPr>
        <w:tabs>
          <w:tab w:val="right" w:pos="3969"/>
        </w:tabs>
        <w:ind w:left="360"/>
      </w:pPr>
      <w:r w:rsidRPr="0064688F">
        <w:t xml:space="preserve">      - obiad </w:t>
      </w:r>
      <w:r w:rsidRPr="0064688F">
        <w:tab/>
        <w:t>12</w:t>
      </w:r>
      <w:r w:rsidR="00572FF4">
        <w:rPr>
          <w:vertAlign w:val="superscript"/>
        </w:rPr>
        <w:t>0</w:t>
      </w:r>
      <w:r w:rsidRPr="0064688F">
        <w:rPr>
          <w:vertAlign w:val="superscript"/>
        </w:rPr>
        <w:t>0</w:t>
      </w:r>
      <w:r w:rsidRPr="0064688F">
        <w:t xml:space="preserve"> - 14</w:t>
      </w:r>
      <w:r w:rsidRPr="0064688F">
        <w:rPr>
          <w:vertAlign w:val="superscript"/>
        </w:rPr>
        <w:t>30</w:t>
      </w:r>
    </w:p>
    <w:p w14:paraId="7D926B77" w14:textId="77777777" w:rsidR="00C14115" w:rsidRPr="0064688F" w:rsidRDefault="00C14115" w:rsidP="00587145">
      <w:pPr>
        <w:tabs>
          <w:tab w:val="right" w:pos="3969"/>
        </w:tabs>
        <w:ind w:left="360"/>
      </w:pPr>
      <w:r w:rsidRPr="0064688F">
        <w:t xml:space="preserve">      - podwieczorek</w:t>
      </w:r>
      <w:r w:rsidRPr="0064688F">
        <w:tab/>
        <w:t>1</w:t>
      </w:r>
      <w:r w:rsidR="00572FF4">
        <w:t>5</w:t>
      </w:r>
      <w:r w:rsidR="00572FF4">
        <w:rPr>
          <w:vertAlign w:val="superscript"/>
        </w:rPr>
        <w:t>3</w:t>
      </w:r>
      <w:r w:rsidRPr="0064688F">
        <w:rPr>
          <w:vertAlign w:val="superscript"/>
        </w:rPr>
        <w:t>0</w:t>
      </w:r>
    </w:p>
    <w:p w14:paraId="7531B16F" w14:textId="77777777" w:rsidR="00C14115" w:rsidRPr="0064688F" w:rsidRDefault="00C14115" w:rsidP="00587145">
      <w:pPr>
        <w:tabs>
          <w:tab w:val="right" w:pos="3969"/>
        </w:tabs>
        <w:ind w:left="360"/>
      </w:pPr>
      <w:r w:rsidRPr="0064688F">
        <w:lastRenderedPageBreak/>
        <w:t xml:space="preserve">      - kolacja</w:t>
      </w:r>
      <w:r w:rsidRPr="0064688F">
        <w:tab/>
        <w:t>1</w:t>
      </w:r>
      <w:r w:rsidR="00572FF4">
        <w:t>6</w:t>
      </w:r>
      <w:r w:rsidRPr="0064688F">
        <w:rPr>
          <w:vertAlign w:val="superscript"/>
        </w:rPr>
        <w:t>00</w:t>
      </w:r>
      <w:r w:rsidRPr="0064688F">
        <w:t xml:space="preserve"> - </w:t>
      </w:r>
      <w:r w:rsidR="00572FF4">
        <w:t>18</w:t>
      </w:r>
      <w:r w:rsidRPr="0064688F">
        <w:rPr>
          <w:vertAlign w:val="superscript"/>
        </w:rPr>
        <w:t>00</w:t>
      </w:r>
    </w:p>
    <w:p w14:paraId="1BC28DCA" w14:textId="108EFA9B" w:rsidR="00F44046" w:rsidRPr="00587145" w:rsidRDefault="00587145" w:rsidP="00587145">
      <w:pPr>
        <w:tabs>
          <w:tab w:val="right" w:pos="3402"/>
        </w:tabs>
        <w:ind w:left="709" w:hanging="283"/>
        <w:jc w:val="both"/>
      </w:pPr>
      <w:r>
        <w:t xml:space="preserve">2. Zamawiający przekaże Wykonawcy informację o dziennej liczbie posiłków na dany dzień, codziennie do </w:t>
      </w:r>
      <w:r w:rsidRPr="00165B71">
        <w:t xml:space="preserve">godziny </w:t>
      </w:r>
      <w:r w:rsidR="00165B71" w:rsidRPr="00165B71">
        <w:t>8</w:t>
      </w:r>
      <w:r w:rsidR="00165B71" w:rsidRPr="00165B71">
        <w:rPr>
          <w:vertAlign w:val="superscript"/>
        </w:rPr>
        <w:t>3</w:t>
      </w:r>
      <w:r w:rsidRPr="00165B71">
        <w:rPr>
          <w:vertAlign w:val="superscript"/>
        </w:rPr>
        <w:t>0</w:t>
      </w:r>
      <w:r w:rsidRPr="00165B71">
        <w:t>.</w:t>
      </w:r>
    </w:p>
    <w:p w14:paraId="7C428D47" w14:textId="77777777" w:rsidR="00F44046" w:rsidRDefault="00F44046" w:rsidP="00F5046B">
      <w:pPr>
        <w:tabs>
          <w:tab w:val="right" w:pos="3402"/>
        </w:tabs>
        <w:jc w:val="both"/>
      </w:pPr>
    </w:p>
    <w:p w14:paraId="1AE47F59" w14:textId="77777777" w:rsidR="00F5046B" w:rsidRDefault="00F5046B" w:rsidP="00F5046B">
      <w:pPr>
        <w:tabs>
          <w:tab w:val="right" w:pos="3402"/>
        </w:tabs>
        <w:jc w:val="center"/>
        <w:rPr>
          <w:b/>
        </w:rPr>
      </w:pPr>
      <w:r>
        <w:rPr>
          <w:b/>
        </w:rPr>
        <w:t>§ 4</w:t>
      </w:r>
    </w:p>
    <w:p w14:paraId="4AF63B6B" w14:textId="77777777" w:rsidR="00F5046B" w:rsidRDefault="00F5046B" w:rsidP="00F5046B">
      <w:pPr>
        <w:tabs>
          <w:tab w:val="right" w:pos="3402"/>
        </w:tabs>
        <w:jc w:val="both"/>
      </w:pPr>
      <w:r>
        <w:t>Wykonawca zobowiązuje się do:</w:t>
      </w:r>
    </w:p>
    <w:p w14:paraId="635259A7" w14:textId="77777777" w:rsidR="00F5046B" w:rsidRDefault="00F5046B" w:rsidP="00F5046B">
      <w:pPr>
        <w:pStyle w:val="Akapitzlist"/>
        <w:numPr>
          <w:ilvl w:val="0"/>
          <w:numId w:val="5"/>
        </w:numPr>
        <w:jc w:val="both"/>
      </w:pPr>
      <w:r>
        <w:t xml:space="preserve">Przygotowywania posiłków dla każdego z podopiecznych z uwzględnieniem diety stosowanej u Zamawiającego, zgodnie z zaleceniem lekarza lub dietetyka. </w:t>
      </w:r>
    </w:p>
    <w:p w14:paraId="69463714" w14:textId="77777777" w:rsidR="00F5046B" w:rsidRDefault="00F5046B" w:rsidP="00F5046B">
      <w:pPr>
        <w:pStyle w:val="Akapitzlist"/>
        <w:numPr>
          <w:ilvl w:val="0"/>
          <w:numId w:val="5"/>
        </w:numPr>
        <w:jc w:val="both"/>
      </w:pPr>
      <w:r>
        <w:t xml:space="preserve">Przygotowywania posiłków w oparciu o normy żywieniowe oraz zasady sztuki kulinarnej. </w:t>
      </w:r>
    </w:p>
    <w:p w14:paraId="45BBEB2F" w14:textId="2686BB9A" w:rsidR="00F5046B" w:rsidRDefault="00C14115" w:rsidP="00F5046B">
      <w:pPr>
        <w:pStyle w:val="Akapitzlist"/>
        <w:numPr>
          <w:ilvl w:val="0"/>
          <w:numId w:val="5"/>
        </w:numPr>
        <w:jc w:val="both"/>
      </w:pPr>
      <w:r w:rsidRPr="00587145">
        <w:t>Sporządzania</w:t>
      </w:r>
      <w:r w:rsidR="00F5046B" w:rsidRPr="00587145">
        <w:t xml:space="preserve"> codziennych jadłospisów</w:t>
      </w:r>
      <w:r w:rsidR="00587145" w:rsidRPr="00587145">
        <w:t xml:space="preserve"> tak, aby</w:t>
      </w:r>
      <w:bookmarkStart w:id="0" w:name="_Hlk56589219"/>
      <w:r w:rsidR="00587145" w:rsidRPr="00587145">
        <w:t xml:space="preserve"> każdy</w:t>
      </w:r>
      <w:r w:rsidR="00587145">
        <w:t xml:space="preserve"> posiłek obiadowy zwierał produkty będące źródłem białka zwierzęcego takich jak: mięso, drób, ryby, jajka ser biały lub nabiał, uzupełniony o produkty będące źródłem białka roślinnego             (dodatek owocowo-warzywny np. jarzyny, surówki, sałatki lub owoce) zgodnie z zaleceniami Instytutu Żywności i Żywienia.</w:t>
      </w:r>
      <w:bookmarkEnd w:id="0"/>
    </w:p>
    <w:p w14:paraId="553A39A6" w14:textId="484A0BE6" w:rsidR="00D46255" w:rsidRDefault="00D46255" w:rsidP="00F5046B">
      <w:pPr>
        <w:pStyle w:val="Akapitzlist"/>
        <w:numPr>
          <w:ilvl w:val="0"/>
          <w:numId w:val="5"/>
        </w:numPr>
        <w:jc w:val="both"/>
      </w:pPr>
      <w:r>
        <w:t xml:space="preserve">Przedstawiania jadłospisu do akceptacji osobie wyznaczonej przez Zamawiającego z </w:t>
      </w:r>
      <w:r w:rsidR="00BA5BEB">
        <w:t xml:space="preserve">minimum </w:t>
      </w:r>
      <w:r>
        <w:t>dwudniowym wyprzedzeniem. Należy uwzględnić przygotowywanie posiłków tradycyjnych w okresie świąt oraz przygotowywanie posiłków z okazji uroczystości okolicznościowych.</w:t>
      </w:r>
    </w:p>
    <w:p w14:paraId="35C26B66" w14:textId="77777777" w:rsidR="00D46255" w:rsidRDefault="00D46255" w:rsidP="00F5046B">
      <w:pPr>
        <w:pStyle w:val="Akapitzlist"/>
        <w:numPr>
          <w:ilvl w:val="0"/>
          <w:numId w:val="5"/>
        </w:numPr>
        <w:jc w:val="both"/>
      </w:pPr>
      <w:r>
        <w:t xml:space="preserve">Podawania posiłków podopiecznym w jadalni. </w:t>
      </w:r>
    </w:p>
    <w:p w14:paraId="7E9EF693" w14:textId="77777777" w:rsidR="00D46255" w:rsidRDefault="00D46255" w:rsidP="00F5046B">
      <w:pPr>
        <w:pStyle w:val="Akapitzlist"/>
        <w:numPr>
          <w:ilvl w:val="0"/>
          <w:numId w:val="5"/>
        </w:numPr>
        <w:jc w:val="both"/>
      </w:pPr>
      <w:r>
        <w:t xml:space="preserve">Prowadzenia ewidencji wydawanych posiłków. </w:t>
      </w:r>
    </w:p>
    <w:p w14:paraId="33667364" w14:textId="77777777" w:rsidR="00C14115" w:rsidRDefault="00C14115" w:rsidP="00F5046B">
      <w:pPr>
        <w:pStyle w:val="Akapitzlist"/>
        <w:numPr>
          <w:ilvl w:val="0"/>
          <w:numId w:val="5"/>
        </w:numPr>
        <w:jc w:val="both"/>
      </w:pPr>
      <w:r>
        <w:t xml:space="preserve">Dostosowania kuchni do wymogów określonych w przepisach sanitarno epidemiologicznych oraz zaleceń wydanych przez kontrolę Państwowego Powiatowego Inspektoratu Sanitarnego oraz do wprowadzenia standardów </w:t>
      </w:r>
      <w:proofErr w:type="spellStart"/>
      <w:r>
        <w:t>HACCP</w:t>
      </w:r>
      <w:proofErr w:type="spellEnd"/>
      <w:r>
        <w:t xml:space="preserve"> we własnym zakresie i na własny koszt oraz przestrzegania przepisów bhp.</w:t>
      </w:r>
    </w:p>
    <w:p w14:paraId="7C65A542" w14:textId="7B166C64" w:rsidR="00CE1271" w:rsidRDefault="00CE1271" w:rsidP="00F5046B">
      <w:pPr>
        <w:pStyle w:val="Akapitzlist"/>
        <w:numPr>
          <w:ilvl w:val="0"/>
          <w:numId w:val="5"/>
        </w:numPr>
        <w:jc w:val="both"/>
      </w:pPr>
      <w:r>
        <w:t>Zapewnienia w kuchenkach oddziałowych dostępu przez cała dobę do podstawowych artykułów spożywczych do samodzielnego przetwarzania przez mieszkańców, w szczególności: pieczyw</w:t>
      </w:r>
      <w:r w:rsidR="00BA5BEB">
        <w:t>a</w:t>
      </w:r>
      <w:r>
        <w:t>, masł</w:t>
      </w:r>
      <w:r w:rsidR="00BA5BEB">
        <w:t>a</w:t>
      </w:r>
      <w:r>
        <w:t xml:space="preserve"> oraz dodatk</w:t>
      </w:r>
      <w:r w:rsidR="00BA5BEB">
        <w:t>ów</w:t>
      </w:r>
      <w:r>
        <w:t xml:space="preserve"> i napoj</w:t>
      </w:r>
      <w:r w:rsidR="00BA5BEB">
        <w:t>ów</w:t>
      </w:r>
      <w:r>
        <w:t xml:space="preserve">. </w:t>
      </w:r>
    </w:p>
    <w:p w14:paraId="6281BE53" w14:textId="77777777" w:rsidR="00D46255" w:rsidRDefault="00D46255" w:rsidP="00F5046B">
      <w:pPr>
        <w:pStyle w:val="Akapitzlist"/>
        <w:numPr>
          <w:ilvl w:val="0"/>
          <w:numId w:val="5"/>
        </w:numPr>
        <w:jc w:val="both"/>
      </w:pPr>
      <w:r>
        <w:t>Zabezpieczania artykułów spożywczych wydawanych do samodzielnego przetwarzania przez podopiecznych Zamawiającego.</w:t>
      </w:r>
    </w:p>
    <w:p w14:paraId="266F5EFB" w14:textId="77777777" w:rsidR="00D46255" w:rsidRDefault="00D46255" w:rsidP="00F5046B">
      <w:pPr>
        <w:pStyle w:val="Akapitzlist"/>
        <w:numPr>
          <w:ilvl w:val="0"/>
          <w:numId w:val="5"/>
        </w:numPr>
        <w:jc w:val="both"/>
      </w:pPr>
      <w:r>
        <w:t>Przeglądu instalacji techniczn</w:t>
      </w:r>
      <w:r w:rsidR="00813011">
        <w:t xml:space="preserve">ych (przewodów wentylacyjnych, </w:t>
      </w:r>
      <w:r>
        <w:t>instalacji elektrycznej</w:t>
      </w:r>
      <w:r w:rsidR="00813011">
        <w:t xml:space="preserve"> i gazowej</w:t>
      </w:r>
      <w:r>
        <w:t>) oraz zabezpieczenia użytkowanych pomieszczeń pod względem przeciwpożarowym.</w:t>
      </w:r>
    </w:p>
    <w:p w14:paraId="199B7B15" w14:textId="77777777" w:rsidR="00CE1271" w:rsidRDefault="00CE1271" w:rsidP="00F5046B">
      <w:pPr>
        <w:pStyle w:val="Akapitzlist"/>
        <w:numPr>
          <w:ilvl w:val="0"/>
          <w:numId w:val="5"/>
        </w:numPr>
        <w:jc w:val="both"/>
      </w:pPr>
      <w:r>
        <w:t>Wykonawca ponosi pełną odpowiedzialność za realizację usługi żywieniowej wobec mieszkańców Domu oraz organów kontroli (Stacja Sanitarno – Epidemiologiczna, PIH, Główny Inspektor Sanitarny, Instytut Żywności i Żywienia). Zobowiązuje się również do zachowania próbek posiłków dla celów kontr</w:t>
      </w:r>
      <w:r w:rsidR="00B4293A">
        <w:t xml:space="preserve">oli organów Sanepidu, wg zaleceń wyżej wymienionego urzędu. </w:t>
      </w:r>
    </w:p>
    <w:p w14:paraId="7CCD9B6F" w14:textId="77777777" w:rsidR="00D46255" w:rsidRDefault="00D46255" w:rsidP="00D46255">
      <w:pPr>
        <w:jc w:val="both"/>
      </w:pPr>
    </w:p>
    <w:p w14:paraId="76D0E41D" w14:textId="77777777" w:rsidR="00D46255" w:rsidRDefault="00D46255" w:rsidP="00D46255">
      <w:pPr>
        <w:jc w:val="center"/>
        <w:rPr>
          <w:b/>
        </w:rPr>
      </w:pPr>
      <w:r>
        <w:rPr>
          <w:b/>
        </w:rPr>
        <w:t>§ 5</w:t>
      </w:r>
    </w:p>
    <w:p w14:paraId="46CC10DD" w14:textId="77777777" w:rsidR="00D46255" w:rsidRDefault="00D46255" w:rsidP="00C14115">
      <w:pPr>
        <w:pStyle w:val="Akapitzlist"/>
        <w:numPr>
          <w:ilvl w:val="0"/>
          <w:numId w:val="10"/>
        </w:numPr>
        <w:jc w:val="both"/>
      </w:pPr>
      <w:r>
        <w:t xml:space="preserve">Wyznaczeni pracownicy Zamawiającego sprawują nadzór nad jakością, ilością </w:t>
      </w:r>
      <w:r w:rsidR="004A151D">
        <w:t xml:space="preserve">         </w:t>
      </w:r>
      <w:r>
        <w:t xml:space="preserve">i przestrzeganiem obowiązujących </w:t>
      </w:r>
      <w:r w:rsidR="00A33F04">
        <w:t>norm przy sporządzaniu posiłków. W przypadku ich zakwestionowania będą</w:t>
      </w:r>
      <w:r w:rsidR="00813011">
        <w:t xml:space="preserve"> one </w:t>
      </w:r>
      <w:r w:rsidR="00A33F04">
        <w:t xml:space="preserve">podlegały wymianie na koszt Wykonawcy. </w:t>
      </w:r>
    </w:p>
    <w:p w14:paraId="0226975A" w14:textId="27DE1094" w:rsidR="005B2FC1" w:rsidRDefault="00C14115" w:rsidP="00D46255">
      <w:pPr>
        <w:pStyle w:val="Akapitzlist"/>
        <w:numPr>
          <w:ilvl w:val="0"/>
          <w:numId w:val="10"/>
        </w:numPr>
        <w:jc w:val="both"/>
      </w:pPr>
      <w:r>
        <w:t>Zamawiający zastrzega sobie prawo do wglądu do dokumentacji źródłowej,</w:t>
      </w:r>
      <w:r w:rsidR="004A151D">
        <w:t xml:space="preserve"> </w:t>
      </w:r>
      <w:r>
        <w:t xml:space="preserve">np. faktur zakupu, kartotek magazynowych itp. </w:t>
      </w:r>
    </w:p>
    <w:p w14:paraId="2B36E2EA" w14:textId="77777777" w:rsidR="005B2FC1" w:rsidRDefault="005B2FC1" w:rsidP="00D46255">
      <w:pPr>
        <w:jc w:val="both"/>
      </w:pPr>
    </w:p>
    <w:p w14:paraId="1A46A1C1" w14:textId="77777777" w:rsidR="00A33F04" w:rsidRDefault="00A33F04" w:rsidP="00A33F04">
      <w:pPr>
        <w:jc w:val="center"/>
        <w:rPr>
          <w:b/>
        </w:rPr>
      </w:pPr>
      <w:r>
        <w:rPr>
          <w:b/>
        </w:rPr>
        <w:t>§ 6</w:t>
      </w:r>
    </w:p>
    <w:p w14:paraId="22B83B03" w14:textId="77777777" w:rsidR="00A33F04" w:rsidRDefault="00A33F04" w:rsidP="00A33F04">
      <w:pPr>
        <w:jc w:val="both"/>
      </w:pPr>
      <w:r>
        <w:t xml:space="preserve">Wykonawca zapewnia, że osoba bezpośrednio nadzorująca pracę kuchni posiadać będzie odpowiednie wykształcenie gastronomiczne, a zatrudnieni pracownicy </w:t>
      </w:r>
      <w:r>
        <w:lastRenderedPageBreak/>
        <w:t>posiadać będą odpowiednie doświadczenie i umiejętności w pracy w jednostkach</w:t>
      </w:r>
      <w:r w:rsidR="004A151D">
        <w:t xml:space="preserve">         </w:t>
      </w:r>
      <w:r>
        <w:t xml:space="preserve"> o podobnym do Zamawiającego profilu działalności. </w:t>
      </w:r>
    </w:p>
    <w:p w14:paraId="10BCAA06" w14:textId="2032E6BD" w:rsidR="00A33F04" w:rsidRDefault="00A33F04" w:rsidP="00A33F04">
      <w:pPr>
        <w:jc w:val="both"/>
      </w:pPr>
    </w:p>
    <w:p w14:paraId="5BCAA392" w14:textId="77777777" w:rsidR="00F44046" w:rsidRDefault="00F44046" w:rsidP="00A33F04">
      <w:pPr>
        <w:jc w:val="both"/>
      </w:pPr>
    </w:p>
    <w:p w14:paraId="30D36A0B" w14:textId="77777777" w:rsidR="00A33F04" w:rsidRPr="006C52A1" w:rsidRDefault="00A33F04" w:rsidP="00A33F04">
      <w:pPr>
        <w:jc w:val="center"/>
        <w:rPr>
          <w:b/>
        </w:rPr>
      </w:pPr>
      <w:r w:rsidRPr="006C52A1">
        <w:rPr>
          <w:b/>
        </w:rPr>
        <w:t>§ 7</w:t>
      </w:r>
    </w:p>
    <w:p w14:paraId="56EF1DBD" w14:textId="348CF7EE" w:rsidR="001F6983" w:rsidRDefault="001F6983" w:rsidP="00A33F04">
      <w:pPr>
        <w:pStyle w:val="Akapitzlist"/>
        <w:numPr>
          <w:ilvl w:val="0"/>
          <w:numId w:val="6"/>
        </w:numPr>
        <w:jc w:val="both"/>
      </w:pPr>
      <w:r>
        <w:t>Wartość umowy została określona na kwotę ……………………….. zł netto plus należny podatek V</w:t>
      </w:r>
      <w:r w:rsidR="00165B71">
        <w:t>AT</w:t>
      </w:r>
      <w:r>
        <w:t>, co stanowi kwotę brutto w wysokości ……………………………..zł</w:t>
      </w:r>
      <w:r w:rsidR="0023271E">
        <w:t xml:space="preserve"> </w:t>
      </w:r>
      <w:r>
        <w:t>(słowne: …………………………………………….).</w:t>
      </w:r>
    </w:p>
    <w:p w14:paraId="3997F4E0" w14:textId="58D2582D" w:rsidR="00A33F04" w:rsidRDefault="00A33F04" w:rsidP="00A33F04">
      <w:pPr>
        <w:pStyle w:val="Akapitzlist"/>
        <w:numPr>
          <w:ilvl w:val="0"/>
          <w:numId w:val="6"/>
        </w:numPr>
        <w:jc w:val="both"/>
      </w:pPr>
      <w:r>
        <w:t xml:space="preserve">Wykonawcy z tytułu czynności określonych niniejszą umową będzie przysługiwało comiesięczne wynagrodzenie według zasady: </w:t>
      </w:r>
      <w:r w:rsidR="00587145">
        <w:t xml:space="preserve">liczba wydanych posiłków                      (z uwzględnieniem ust. 4) x </w:t>
      </w:r>
      <w:r w:rsidR="00165B71">
        <w:t xml:space="preserve">cena usługi, określona jako koszt całodziennego wyżywienia jednego podopiecznego </w:t>
      </w:r>
      <w:r w:rsidR="006C52A1">
        <w:t>x ilość dni.</w:t>
      </w:r>
    </w:p>
    <w:p w14:paraId="1599F6CA" w14:textId="0E5BD8EF" w:rsidR="00C14115" w:rsidRDefault="00165B71" w:rsidP="00C14115">
      <w:pPr>
        <w:pStyle w:val="Akapitzlist"/>
        <w:numPr>
          <w:ilvl w:val="0"/>
          <w:numId w:val="6"/>
        </w:numPr>
        <w:jc w:val="both"/>
      </w:pPr>
      <w:r>
        <w:t>Cenę usługi</w:t>
      </w:r>
      <w:r w:rsidR="006C52A1">
        <w:t xml:space="preserve">, o której mowa w § 7 pkt </w:t>
      </w:r>
      <w:r w:rsidR="0023271E">
        <w:t>2</w:t>
      </w:r>
      <w:r w:rsidR="006C52A1">
        <w:t xml:space="preserve"> niniejszej umowy strony określają na kwotę </w:t>
      </w:r>
      <w:r w:rsidR="00B4293A">
        <w:t>………….</w:t>
      </w:r>
      <w:r w:rsidR="00C040C2">
        <w:t xml:space="preserve"> zł netto + 8</w:t>
      </w:r>
      <w:r w:rsidR="00AE26C4">
        <w:t xml:space="preserve">% VAT, tj. </w:t>
      </w:r>
      <w:r w:rsidR="00B4293A">
        <w:t>……….</w:t>
      </w:r>
      <w:r w:rsidR="00AE26C4" w:rsidRPr="00BB641E">
        <w:rPr>
          <w:b/>
        </w:rPr>
        <w:t xml:space="preserve"> zł</w:t>
      </w:r>
      <w:r w:rsidR="00AE26C4">
        <w:t xml:space="preserve"> brutto</w:t>
      </w:r>
      <w:r w:rsidR="006C52A1">
        <w:t xml:space="preserve"> (słownie:</w:t>
      </w:r>
      <w:r w:rsidR="00AE26C4">
        <w:t xml:space="preserve"> </w:t>
      </w:r>
      <w:r w:rsidR="00B4293A">
        <w:t>……………………………………………..</w:t>
      </w:r>
      <w:r w:rsidR="00AE26C4">
        <w:t>)</w:t>
      </w:r>
      <w:r w:rsidR="006C52A1">
        <w:t>.</w:t>
      </w:r>
    </w:p>
    <w:p w14:paraId="4E9D6CD0" w14:textId="77777777" w:rsidR="00C14115" w:rsidRDefault="00C14115" w:rsidP="00A33F04">
      <w:pPr>
        <w:pStyle w:val="Akapitzlist"/>
        <w:numPr>
          <w:ilvl w:val="0"/>
          <w:numId w:val="6"/>
        </w:numPr>
        <w:jc w:val="both"/>
      </w:pPr>
      <w:r>
        <w:t>W przypadku niewykorzystania przez mieszkańców pełnego osobodnia żywienia, do rozliczeń przyjmuje się:</w:t>
      </w:r>
    </w:p>
    <w:p w14:paraId="086441B4" w14:textId="77777777" w:rsidR="00C14115" w:rsidRDefault="00C14115" w:rsidP="00C14115">
      <w:pPr>
        <w:pStyle w:val="Akapitzlist"/>
        <w:numPr>
          <w:ilvl w:val="0"/>
          <w:numId w:val="13"/>
        </w:numPr>
        <w:jc w:val="both"/>
      </w:pPr>
      <w:r>
        <w:t>koszt śniadania i drugiego śniadania – 25% stawki osobodnia żywienia,</w:t>
      </w:r>
    </w:p>
    <w:p w14:paraId="09395D94" w14:textId="77777777" w:rsidR="00C14115" w:rsidRDefault="00C14115" w:rsidP="00C14115">
      <w:pPr>
        <w:pStyle w:val="Akapitzlist"/>
        <w:numPr>
          <w:ilvl w:val="0"/>
          <w:numId w:val="13"/>
        </w:numPr>
        <w:jc w:val="both"/>
      </w:pPr>
      <w:r>
        <w:t>koszt obiadu – 55 % stawki osobodnia żywienia,</w:t>
      </w:r>
    </w:p>
    <w:p w14:paraId="78C7994E" w14:textId="77777777" w:rsidR="00C14115" w:rsidRDefault="00C14115" w:rsidP="00C14115">
      <w:pPr>
        <w:pStyle w:val="Akapitzlist"/>
        <w:numPr>
          <w:ilvl w:val="0"/>
          <w:numId w:val="13"/>
        </w:numPr>
        <w:jc w:val="both"/>
      </w:pPr>
      <w:r>
        <w:t xml:space="preserve">koszt podwieczorku i kolacji – 20% stawki osobodnia żywienia. </w:t>
      </w:r>
    </w:p>
    <w:p w14:paraId="1C513B6D" w14:textId="4DB7BB54" w:rsidR="006C52A1" w:rsidRDefault="006C52A1" w:rsidP="00A33F04">
      <w:pPr>
        <w:pStyle w:val="Akapitzlist"/>
        <w:numPr>
          <w:ilvl w:val="0"/>
          <w:numId w:val="6"/>
        </w:numPr>
        <w:jc w:val="both"/>
      </w:pPr>
      <w:r>
        <w:t xml:space="preserve">Wypłata wynagrodzenia, o którym mowa w ust. </w:t>
      </w:r>
      <w:r w:rsidR="0023271E">
        <w:t>2</w:t>
      </w:r>
      <w:r>
        <w:t xml:space="preserve"> będzie następowała </w:t>
      </w:r>
      <w:r w:rsidR="006769E8">
        <w:t>miesięcznie z dołu w terminie 30</w:t>
      </w:r>
      <w:r>
        <w:t xml:space="preserve"> dni od wystawienia faktury przelewem na rachunek Wykonawcy. </w:t>
      </w:r>
    </w:p>
    <w:p w14:paraId="56E26C34" w14:textId="5ED1B284" w:rsidR="00F44046" w:rsidRDefault="00F44046" w:rsidP="00F44046">
      <w:pPr>
        <w:pStyle w:val="Akapitzlist"/>
        <w:numPr>
          <w:ilvl w:val="0"/>
          <w:numId w:val="6"/>
        </w:numPr>
        <w:jc w:val="both"/>
      </w:pPr>
      <w: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3BA8C487" w14:textId="5AA00401" w:rsidR="005B2FC1" w:rsidRPr="00892385" w:rsidRDefault="00F44046" w:rsidP="00F44046">
      <w:pPr>
        <w:pStyle w:val="Tekstpodstawowy2"/>
        <w:numPr>
          <w:ilvl w:val="0"/>
          <w:numId w:val="6"/>
        </w:numPr>
        <w:spacing w:line="240" w:lineRule="auto"/>
        <w:ind w:right="0"/>
        <w:jc w:val="both"/>
        <w:rPr>
          <w:sz w:val="24"/>
          <w:szCs w:val="24"/>
        </w:rPr>
      </w:pPr>
      <w:r w:rsidRPr="00F44046">
        <w:rPr>
          <w:sz w:val="24"/>
          <w:szCs w:val="24"/>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07FCBED5" w14:textId="77777777" w:rsidR="005B2FC1" w:rsidRDefault="005B2FC1" w:rsidP="00F44046">
      <w:pPr>
        <w:jc w:val="both"/>
      </w:pPr>
    </w:p>
    <w:p w14:paraId="7ECF30FB" w14:textId="77777777" w:rsidR="00FD7BA9" w:rsidRDefault="00FD7BA9" w:rsidP="00675028">
      <w:pPr>
        <w:tabs>
          <w:tab w:val="left" w:pos="1080"/>
        </w:tabs>
        <w:spacing w:after="144" w:line="300" w:lineRule="exact"/>
        <w:ind w:right="72"/>
        <w:jc w:val="center"/>
      </w:pPr>
      <w:r>
        <w:rPr>
          <w:b/>
        </w:rPr>
        <w:t>§ 8</w:t>
      </w:r>
      <w:r w:rsidRPr="00EF5E65">
        <w:rPr>
          <w:rStyle w:val="Odwoanieprzypisudolnego"/>
          <w:b/>
        </w:rPr>
        <w:footnoteReference w:id="1"/>
      </w:r>
    </w:p>
    <w:p w14:paraId="6D971C12" w14:textId="77777777" w:rsidR="00FD7BA9" w:rsidRDefault="00FD7BA9" w:rsidP="00FD7BA9">
      <w:pPr>
        <w:tabs>
          <w:tab w:val="left" w:pos="1080"/>
        </w:tabs>
        <w:spacing w:after="144" w:line="300" w:lineRule="exact"/>
        <w:ind w:right="72"/>
        <w:jc w:val="center"/>
        <w:rPr>
          <w:b/>
        </w:rPr>
      </w:pPr>
      <w:r>
        <w:rPr>
          <w:b/>
        </w:rPr>
        <w:t>Wykonawcy wspólnie realizujący zamówienie</w:t>
      </w:r>
    </w:p>
    <w:p w14:paraId="591CC75D" w14:textId="77777777" w:rsidR="00FD7BA9" w:rsidRDefault="00FD7BA9" w:rsidP="00FD7BA9">
      <w:pPr>
        <w:spacing w:after="144" w:line="300" w:lineRule="exact"/>
        <w:ind w:left="284" w:right="74" w:hanging="284"/>
        <w:jc w:val="both"/>
      </w:pPr>
      <w:r>
        <w:t>1.</w:t>
      </w:r>
      <w:r>
        <w:rPr>
          <w:i/>
        </w:rPr>
        <w:tab/>
      </w:r>
      <w:r>
        <w:t>Wykonawcy realizujący wspólnie umowę są solidarnie odpowiedzialni za jej wykonanie.</w:t>
      </w:r>
    </w:p>
    <w:p w14:paraId="4019191F" w14:textId="77777777" w:rsidR="00FD7BA9" w:rsidRDefault="00FD7BA9" w:rsidP="00FD7BA9">
      <w:pPr>
        <w:spacing w:after="144" w:line="300" w:lineRule="exact"/>
        <w:ind w:left="284" w:right="74" w:hanging="284"/>
        <w:jc w:val="both"/>
      </w:pPr>
      <w:r>
        <w:t>2.</w:t>
      </w:r>
      <w:r>
        <w:tab/>
        <w:t xml:space="preserve">Wykonawcy realizujący wspólnie umowę wyznaczają niniejszym spośród siebie Lidera upoważnionego do zaciągania zobowiązań w imieniu wszystkich Wykonawców realizujących wspólnie umowę. Lider upoważniony jest także do </w:t>
      </w:r>
      <w:r>
        <w:lastRenderedPageBreak/>
        <w:t xml:space="preserve">wystawiania faktur/rachunków, przyjmowania płatności od Zamawiającego i do przyjmowania poleceń na rzecz i w imieniu wszystkich Wykonawców realizujących wspólnie Umowę. </w:t>
      </w:r>
    </w:p>
    <w:p w14:paraId="1DE5880A" w14:textId="77777777" w:rsidR="00FD7BA9" w:rsidRDefault="00FD7BA9" w:rsidP="00FD7BA9">
      <w:pPr>
        <w:spacing w:after="144" w:line="300" w:lineRule="exact"/>
        <w:ind w:left="284" w:right="74" w:hanging="284"/>
      </w:pPr>
      <w:r>
        <w:t>3.</w:t>
      </w:r>
      <w:r>
        <w:tab/>
        <w:t>Liderem, o którym mowa w ust. 2 będzie ……………………………………………...</w:t>
      </w:r>
    </w:p>
    <w:p w14:paraId="09A0AFF1" w14:textId="77777777" w:rsidR="00FD7BA9" w:rsidRDefault="00FD7BA9" w:rsidP="00FD7BA9">
      <w:pPr>
        <w:spacing w:after="144" w:line="300" w:lineRule="exact"/>
        <w:ind w:left="284" w:right="74" w:hanging="284"/>
        <w:jc w:val="both"/>
      </w:pPr>
      <w:r>
        <w:t>4.</w:t>
      </w:r>
      <w:r>
        <w:tab/>
        <w:t>Postanowienia umowy dotyczące Wykonawcy stosuje się odpowiednio do Wykonawców realizujących wspólnie umowę.</w:t>
      </w:r>
    </w:p>
    <w:p w14:paraId="748A6EE3" w14:textId="77777777" w:rsidR="00FD7BA9" w:rsidRDefault="00FD7BA9" w:rsidP="00FD7BA9">
      <w:pPr>
        <w:spacing w:after="144" w:line="300" w:lineRule="exact"/>
        <w:ind w:left="284" w:right="74" w:hanging="284"/>
        <w:jc w:val="both"/>
      </w:pPr>
      <w:r>
        <w:t>5.</w:t>
      </w:r>
      <w:r>
        <w:tab/>
        <w:t>W dniu zawarcia umowy Zamawiającemu zostanie przedłożona kopia umowy zawartej pomiędzy Wykonawcami realizującymi wspólnie przedmiot umowy, określającej zakres obowiązków każdego z Wykonawców.</w:t>
      </w:r>
    </w:p>
    <w:p w14:paraId="7DCCFF76" w14:textId="77777777" w:rsidR="00FD7BA9" w:rsidRDefault="00FD7BA9" w:rsidP="00FD7BA9">
      <w:pPr>
        <w:spacing w:after="144" w:line="300" w:lineRule="exact"/>
        <w:ind w:left="284" w:right="74" w:hanging="284"/>
        <w:jc w:val="both"/>
      </w:pPr>
      <w:r>
        <w:t>6.</w:t>
      </w:r>
      <w:r>
        <w:tab/>
        <w:t xml:space="preserve">Umowa zawarta pomiędzy Wykonawcami wspólnie realizującymi umowę będzie zawarta na cały czas realizacji niniejszej umowy. </w:t>
      </w:r>
    </w:p>
    <w:p w14:paraId="3C713B97" w14:textId="77777777" w:rsidR="00FD7BA9" w:rsidRDefault="00FD7BA9" w:rsidP="00FD7BA9">
      <w:pPr>
        <w:spacing w:after="144" w:line="300" w:lineRule="exact"/>
        <w:ind w:left="284" w:right="74" w:hanging="284"/>
        <w:jc w:val="both"/>
      </w:pPr>
      <w:r>
        <w:t>7.</w:t>
      </w:r>
      <w:r>
        <w:tab/>
        <w:t>Zamawiający nie dopuszcza możliwości rozwiązania umowy zawartej pomiędzy Wykonawcami przed terminem obowiązywania niniejszej umowy.</w:t>
      </w:r>
    </w:p>
    <w:p w14:paraId="5F07F515" w14:textId="77777777" w:rsidR="00FD7BA9" w:rsidRDefault="00FD7BA9" w:rsidP="00FD7BA9">
      <w:pPr>
        <w:spacing w:after="144" w:line="300" w:lineRule="exact"/>
        <w:ind w:left="284" w:right="74" w:hanging="284"/>
        <w:jc w:val="both"/>
      </w:pPr>
      <w:r>
        <w:t>8.</w:t>
      </w:r>
      <w:r>
        <w:tab/>
        <w:t xml:space="preserve">Zmiana składu Wykonawców wspólnie realizujących umowę jest możliwa jedynie </w:t>
      </w:r>
      <w:r>
        <w:br/>
        <w:t>w przypadku:</w:t>
      </w:r>
    </w:p>
    <w:p w14:paraId="4F520FAE" w14:textId="77777777" w:rsidR="00FD7BA9" w:rsidRDefault="00FD7BA9" w:rsidP="00FD7BA9">
      <w:pPr>
        <w:spacing w:after="144" w:line="300" w:lineRule="exact"/>
        <w:ind w:left="567" w:right="74" w:hanging="284"/>
        <w:jc w:val="both"/>
      </w:pPr>
      <w:r>
        <w:t>-</w:t>
      </w:r>
      <w:r>
        <w:tab/>
        <w:t xml:space="preserve">śmierci osoby fizycznej będącej członkiem Wykonawcy, </w:t>
      </w:r>
    </w:p>
    <w:p w14:paraId="1A305304" w14:textId="77777777" w:rsidR="00FD7BA9" w:rsidRDefault="00FD7BA9" w:rsidP="00FD7BA9">
      <w:pPr>
        <w:spacing w:after="144" w:line="300" w:lineRule="exact"/>
        <w:ind w:left="567" w:right="74" w:hanging="284"/>
        <w:jc w:val="both"/>
      </w:pPr>
      <w:r>
        <w:t>-</w:t>
      </w:r>
      <w:r>
        <w:tab/>
        <w:t xml:space="preserve">prawomocnego orzeczenia sądu o likwidacji bądź upadłości przedsiębiorstwa będącego członkiem Wykonawcy. </w:t>
      </w:r>
    </w:p>
    <w:p w14:paraId="7C50881B" w14:textId="3467A79F" w:rsidR="00F44046" w:rsidRDefault="00FD7BA9" w:rsidP="00F44046">
      <w:pPr>
        <w:spacing w:after="144" w:line="300" w:lineRule="exact"/>
        <w:ind w:left="284" w:right="74" w:hanging="284"/>
        <w:jc w:val="both"/>
      </w:pPr>
      <w:r>
        <w:t>9.</w:t>
      </w:r>
      <w:r>
        <w:tab/>
        <w:t xml:space="preserve">W przypadku zmiany umowy zawartej pomiędzy wykonawcami wspólnie realizującymi umowę, </w:t>
      </w:r>
      <w:r w:rsidR="00356E1E">
        <w:t>W</w:t>
      </w:r>
      <w:r>
        <w:t>ykonawca winien powiadomić o tym Zamawiającego w terminie 7 dni kalendarzowych od zaistnienia tej okoliczności.</w:t>
      </w:r>
    </w:p>
    <w:p w14:paraId="3AB9B21A" w14:textId="77777777" w:rsidR="00F44046" w:rsidRDefault="00F44046" w:rsidP="00F44046">
      <w:pPr>
        <w:spacing w:after="144" w:line="300" w:lineRule="exact"/>
        <w:ind w:left="284" w:right="74" w:hanging="284"/>
        <w:jc w:val="center"/>
        <w:rPr>
          <w:b/>
          <w:bCs/>
        </w:rPr>
      </w:pPr>
    </w:p>
    <w:p w14:paraId="7CA558E2" w14:textId="7373C0D5" w:rsidR="00F44046" w:rsidRPr="00F44046" w:rsidRDefault="00F44046" w:rsidP="00F44046">
      <w:pPr>
        <w:spacing w:after="144" w:line="300" w:lineRule="exact"/>
        <w:ind w:left="284" w:right="74" w:hanging="284"/>
        <w:jc w:val="center"/>
        <w:rPr>
          <w:b/>
          <w:bCs/>
        </w:rPr>
      </w:pPr>
      <w:r w:rsidRPr="00F44046">
        <w:rPr>
          <w:b/>
          <w:bCs/>
        </w:rPr>
        <w:t>§ 9</w:t>
      </w:r>
    </w:p>
    <w:p w14:paraId="00F15868" w14:textId="77777777" w:rsidR="00F44046" w:rsidRPr="00F44046" w:rsidRDefault="00F44046" w:rsidP="00F44046">
      <w:pPr>
        <w:jc w:val="center"/>
        <w:rPr>
          <w:rFonts w:eastAsia="Times New Roman"/>
          <w:b/>
          <w:bCs/>
          <w:lang w:eastAsia="pl-PL"/>
        </w:rPr>
      </w:pPr>
      <w:r w:rsidRPr="00F44046">
        <w:rPr>
          <w:rFonts w:eastAsia="Times New Roman"/>
          <w:b/>
          <w:bCs/>
          <w:lang w:eastAsia="pl-PL"/>
        </w:rPr>
        <w:t>Klauzule dotyczące elektronicznego fakturowania</w:t>
      </w:r>
    </w:p>
    <w:p w14:paraId="45D93066"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Wykonawca ma możliwość przesłania drogą elektroniczną ustrukturyzowanej faktury elektronicznej w rozumieniu ustawy o elektronicznym fakturowaniu. </w:t>
      </w:r>
    </w:p>
    <w:p w14:paraId="38228FC0"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F44046">
          <w:rPr>
            <w:rFonts w:eastAsia="Times New Roman"/>
            <w:color w:val="0000FF" w:themeColor="hyperlink"/>
            <w:u w:val="single"/>
            <w:lang w:eastAsia="pl-PL"/>
          </w:rPr>
          <w:t>https://efaktura.gov.pl</w:t>
        </w:r>
      </w:hyperlink>
      <w:r w:rsidRPr="00F44046">
        <w:rPr>
          <w:rFonts w:eastAsia="Times New Roman"/>
          <w:lang w:eastAsia="pl-PL"/>
        </w:rPr>
        <w:t>.</w:t>
      </w:r>
    </w:p>
    <w:p w14:paraId="20F17DC3"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Zasady związane z wystawianiem ustrukturyzowanych faktur elektronicznych i innych ustrukturyzowanych dokumentów określa ustawa o elektronicznym fakturowaniu oraz akty wykonawcze.</w:t>
      </w:r>
    </w:p>
    <w:p w14:paraId="6B72607A"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W przypadku, gdy Wykonawca korzysta z usług brokera Infinite IT Solutions, wpisując dane nabywcy:</w:t>
      </w:r>
    </w:p>
    <w:p w14:paraId="1DEC22D5"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Nabywcą jest Miasto Łódź,</w:t>
      </w:r>
    </w:p>
    <w:p w14:paraId="0700F842"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sekcji NIP należy wpisać NIP Miasta: 7250028902,</w:t>
      </w:r>
    </w:p>
    <w:p w14:paraId="4B40BC44"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Jako typ numeru </w:t>
      </w:r>
      <w:proofErr w:type="spellStart"/>
      <w:r w:rsidRPr="00F44046">
        <w:rPr>
          <w:rFonts w:eastAsia="Times New Roman"/>
          <w:lang w:eastAsia="pl-PL"/>
        </w:rPr>
        <w:t>PEPPOL</w:t>
      </w:r>
      <w:proofErr w:type="spellEnd"/>
      <w:r w:rsidRPr="00F44046">
        <w:rPr>
          <w:rFonts w:eastAsia="Times New Roman"/>
          <w:lang w:eastAsia="pl-PL"/>
        </w:rPr>
        <w:t xml:space="preserve"> należy wybrać NIP,</w:t>
      </w:r>
    </w:p>
    <w:p w14:paraId="0D8350B3"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W polu Numer </w:t>
      </w:r>
      <w:proofErr w:type="spellStart"/>
      <w:r w:rsidRPr="00F44046">
        <w:rPr>
          <w:rFonts w:eastAsia="Times New Roman"/>
          <w:lang w:eastAsia="pl-PL"/>
        </w:rPr>
        <w:t>PEPPOL</w:t>
      </w:r>
      <w:proofErr w:type="spellEnd"/>
      <w:r w:rsidRPr="00F44046">
        <w:rPr>
          <w:rFonts w:eastAsia="Times New Roman"/>
          <w:lang w:eastAsia="pl-PL"/>
        </w:rPr>
        <w:t xml:space="preserve"> należy wpisać NIP własny jednostki będącej adresatem faktury: 9471107274.</w:t>
      </w:r>
    </w:p>
    <w:p w14:paraId="01BBAE42" w14:textId="78DACE32"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Sekcja Odbiorca musi zostać wypełniona zgodnie z miejscem wykonywania  </w:t>
      </w:r>
      <w:r w:rsidR="00356E1E">
        <w:rPr>
          <w:rFonts w:eastAsia="Times New Roman"/>
          <w:lang w:eastAsia="pl-PL"/>
        </w:rPr>
        <w:t>usługi</w:t>
      </w:r>
      <w:r w:rsidRPr="00F44046">
        <w:rPr>
          <w:rFonts w:eastAsia="Times New Roman"/>
          <w:lang w:eastAsia="pl-PL"/>
        </w:rPr>
        <w:t xml:space="preserve">, tj. nazwa jednostki jako Odbiorca: Dom Pomocy </w:t>
      </w:r>
      <w:r>
        <w:rPr>
          <w:rFonts w:eastAsia="Times New Roman"/>
          <w:lang w:eastAsia="pl-PL"/>
        </w:rPr>
        <w:t>S</w:t>
      </w:r>
      <w:r w:rsidRPr="00F44046">
        <w:rPr>
          <w:rFonts w:eastAsia="Times New Roman"/>
          <w:lang w:eastAsia="pl-PL"/>
        </w:rPr>
        <w:t xml:space="preserve">połecznej oraz adres Odbiorcy, jako miejsce wykonywania </w:t>
      </w:r>
      <w:r>
        <w:rPr>
          <w:rFonts w:eastAsia="Times New Roman"/>
          <w:lang w:eastAsia="pl-PL"/>
        </w:rPr>
        <w:t>usługi</w:t>
      </w:r>
      <w:r w:rsidRPr="00F44046">
        <w:rPr>
          <w:rFonts w:eastAsia="Times New Roman"/>
          <w:lang w:eastAsia="pl-PL"/>
        </w:rPr>
        <w:t>: ul. Rojna 15, 91-142 Łódź.</w:t>
      </w:r>
    </w:p>
    <w:p w14:paraId="1818DB8B" w14:textId="77777777" w:rsidR="00F44046" w:rsidRPr="00F44046" w:rsidRDefault="00F44046" w:rsidP="00F44046">
      <w:pPr>
        <w:numPr>
          <w:ilvl w:val="1"/>
          <w:numId w:val="17"/>
        </w:numPr>
        <w:ind w:left="284" w:hanging="426"/>
        <w:jc w:val="both"/>
        <w:rPr>
          <w:rFonts w:eastAsia="Times New Roman"/>
          <w:lang w:eastAsia="pl-PL"/>
        </w:rPr>
      </w:pPr>
      <w:r w:rsidRPr="00F44046">
        <w:rPr>
          <w:rFonts w:eastAsia="Times New Roman"/>
          <w:lang w:eastAsia="pl-PL"/>
        </w:rPr>
        <w:lastRenderedPageBreak/>
        <w:t xml:space="preserve">W przypadku, gdy Wykonawca korzysta z usług brokera </w:t>
      </w:r>
      <w:proofErr w:type="spellStart"/>
      <w:r w:rsidRPr="00F44046">
        <w:rPr>
          <w:rFonts w:eastAsia="Times New Roman"/>
          <w:lang w:eastAsia="pl-PL"/>
        </w:rPr>
        <w:t>PEFexpert</w:t>
      </w:r>
      <w:proofErr w:type="spellEnd"/>
      <w:r w:rsidRPr="00F44046">
        <w:rPr>
          <w:rFonts w:eastAsia="Times New Roman"/>
          <w:lang w:eastAsia="pl-PL"/>
        </w:rPr>
        <w:t>, wpisując dane nabywcy:</w:t>
      </w:r>
    </w:p>
    <w:p w14:paraId="0CAB1481"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Nabywcą jest Miasto Łódź,</w:t>
      </w:r>
    </w:p>
    <w:p w14:paraId="1A3E5B67"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sekcji Identyfikator podatkowy należy wpisać NIP Miasta: 7250028902,</w:t>
      </w:r>
    </w:p>
    <w:p w14:paraId="65453D48"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Jako rodzaj adresu </w:t>
      </w:r>
      <w:proofErr w:type="spellStart"/>
      <w:r w:rsidRPr="00F44046">
        <w:rPr>
          <w:rFonts w:eastAsia="Times New Roman"/>
          <w:lang w:eastAsia="pl-PL"/>
        </w:rPr>
        <w:t>PEF</w:t>
      </w:r>
      <w:proofErr w:type="spellEnd"/>
      <w:r w:rsidRPr="00F44046">
        <w:rPr>
          <w:rFonts w:eastAsia="Times New Roman"/>
          <w:lang w:eastAsia="pl-PL"/>
        </w:rPr>
        <w:t xml:space="preserve"> należy wybrać NIP,</w:t>
      </w:r>
    </w:p>
    <w:p w14:paraId="2C4CDC35"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W polu Numer adresu </w:t>
      </w:r>
      <w:proofErr w:type="spellStart"/>
      <w:r w:rsidRPr="00F44046">
        <w:rPr>
          <w:rFonts w:eastAsia="Times New Roman"/>
          <w:lang w:eastAsia="pl-PL"/>
        </w:rPr>
        <w:t>PEF</w:t>
      </w:r>
      <w:proofErr w:type="spellEnd"/>
      <w:r w:rsidRPr="00F44046">
        <w:rPr>
          <w:rFonts w:eastAsia="Times New Roman"/>
          <w:lang w:eastAsia="pl-PL"/>
        </w:rPr>
        <w:t xml:space="preserve"> należy wpisać NIP własny jednostki będącej adresatem faktury: 9471107274.</w:t>
      </w:r>
    </w:p>
    <w:p w14:paraId="1BA8AA0F" w14:textId="1B8A12D4"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Sekcja Odbiorca musi zostać wypełniona zgodnie z miejscem wykonywania  </w:t>
      </w:r>
      <w:r>
        <w:rPr>
          <w:rFonts w:eastAsia="Times New Roman"/>
          <w:lang w:eastAsia="pl-PL"/>
        </w:rPr>
        <w:t>usługi</w:t>
      </w:r>
      <w:r w:rsidRPr="00F44046">
        <w:rPr>
          <w:rFonts w:eastAsia="Times New Roman"/>
          <w:lang w:eastAsia="pl-PL"/>
        </w:rPr>
        <w:t xml:space="preserve">, tj. nazwa jednostki jako Odbiorca: Dom Pomocy </w:t>
      </w:r>
      <w:r w:rsidR="00356E1E">
        <w:rPr>
          <w:rFonts w:eastAsia="Times New Roman"/>
          <w:lang w:eastAsia="pl-PL"/>
        </w:rPr>
        <w:t>S</w:t>
      </w:r>
      <w:r w:rsidRPr="00F44046">
        <w:rPr>
          <w:rFonts w:eastAsia="Times New Roman"/>
          <w:lang w:eastAsia="pl-PL"/>
        </w:rPr>
        <w:t xml:space="preserve">połecznej oraz adres Odbiorcy, jako miejsce wykonywania </w:t>
      </w:r>
      <w:r w:rsidR="00BA5BEB">
        <w:rPr>
          <w:rFonts w:eastAsia="Times New Roman"/>
          <w:lang w:eastAsia="pl-PL"/>
        </w:rPr>
        <w:t>usługi</w:t>
      </w:r>
      <w:r w:rsidRPr="00F44046">
        <w:rPr>
          <w:rFonts w:eastAsia="Times New Roman"/>
          <w:lang w:eastAsia="pl-PL"/>
        </w:rPr>
        <w:t>: ul. Rojna 15, 91-142 Łódź.</w:t>
      </w:r>
    </w:p>
    <w:p w14:paraId="5E4B8958" w14:textId="7F131C99" w:rsidR="00F44046" w:rsidRPr="00892385" w:rsidRDefault="00F44046" w:rsidP="00892385">
      <w:pPr>
        <w:numPr>
          <w:ilvl w:val="0"/>
          <w:numId w:val="17"/>
        </w:numPr>
        <w:jc w:val="both"/>
        <w:rPr>
          <w:rFonts w:eastAsia="Times New Roman"/>
          <w:lang w:eastAsia="pl-PL"/>
        </w:rPr>
      </w:pPr>
      <w:r w:rsidRPr="00F44046">
        <w:rPr>
          <w:rFonts w:eastAsia="Times New Roman"/>
          <w:lang w:eastAsia="pl-PL"/>
        </w:rPr>
        <w:t>Wykonawca zobowiązany jest powiadomić Zamawiającego o wystawieniu faktury na Platformie Elektronicznego Fakturowania – na adres e-mail: dpsrojna@dpsrojna.pl</w:t>
      </w:r>
    </w:p>
    <w:p w14:paraId="0F20AC04" w14:textId="77777777" w:rsidR="00F44046" w:rsidRDefault="00F44046" w:rsidP="006C52A1">
      <w:pPr>
        <w:jc w:val="center"/>
        <w:rPr>
          <w:b/>
        </w:rPr>
      </w:pPr>
    </w:p>
    <w:p w14:paraId="1390971C" w14:textId="533E110B" w:rsidR="006C52A1" w:rsidRDefault="00FD7BA9" w:rsidP="006C52A1">
      <w:pPr>
        <w:jc w:val="center"/>
        <w:rPr>
          <w:b/>
        </w:rPr>
      </w:pPr>
      <w:r>
        <w:rPr>
          <w:b/>
        </w:rPr>
        <w:t>§ 10</w:t>
      </w:r>
    </w:p>
    <w:p w14:paraId="2D01C093" w14:textId="7AEC8371" w:rsidR="006C52A1" w:rsidRDefault="004641C3" w:rsidP="006C52A1">
      <w:pPr>
        <w:pStyle w:val="Akapitzlist"/>
        <w:numPr>
          <w:ilvl w:val="0"/>
          <w:numId w:val="8"/>
        </w:numPr>
        <w:jc w:val="both"/>
      </w:pPr>
      <w:r>
        <w:t xml:space="preserve">W przypadku niewykonania lub nienależytego wykonania umowy w terminie, Wykonawca zapłaci Zamawiającemu karę umowną w wysokości 1% </w:t>
      </w:r>
      <w:r w:rsidR="004F7FD5">
        <w:t xml:space="preserve">wartości umowy </w:t>
      </w:r>
      <w:r>
        <w:t xml:space="preserve">za każdy rozpoczęty dzień zwłoki. </w:t>
      </w:r>
    </w:p>
    <w:p w14:paraId="5E7B6D4D" w14:textId="67E38B4C" w:rsidR="004F7FD5" w:rsidRDefault="004F7FD5" w:rsidP="006C52A1">
      <w:pPr>
        <w:pStyle w:val="Akapitzlist"/>
        <w:numPr>
          <w:ilvl w:val="0"/>
          <w:numId w:val="8"/>
        </w:numPr>
        <w:jc w:val="both"/>
      </w:pPr>
      <w:r>
        <w:t xml:space="preserve">W przypadku rozwiązania umowy z przyczyn leżących po stronie Wykonawcy, zapłaci on Zamawiającemu karę umowną w wysokości 20% wartości umowy. </w:t>
      </w:r>
    </w:p>
    <w:p w14:paraId="3745921B" w14:textId="77777777" w:rsidR="00C04605" w:rsidRDefault="00C04605" w:rsidP="006C52A1">
      <w:pPr>
        <w:pStyle w:val="Akapitzlist"/>
        <w:numPr>
          <w:ilvl w:val="0"/>
          <w:numId w:val="8"/>
        </w:numPr>
        <w:jc w:val="both"/>
      </w:pPr>
      <w:r>
        <w:t xml:space="preserve">W przypadku wyrządzenia przez Wykonawcę szkody, w związku z realizacją przedmiotu zamówienia, Wykonawca będzie zobowiązany do naprawienia szkody w terminie 7 dni od zaistnienia szkody, chyba że ze względu na charakter szkody strony uzgodnią inny termin. Jeżeli szkoda rzeczywista będzie wyższa niż kara umowna, Zamawiający zastrzega sobie prawo dochodzenia odszkodowania do wysokości szkody rzeczywistej. </w:t>
      </w:r>
    </w:p>
    <w:p w14:paraId="0302F353" w14:textId="4CB72EC4" w:rsidR="004641C3" w:rsidRDefault="00C04605" w:rsidP="006C52A1">
      <w:pPr>
        <w:pStyle w:val="Akapitzlist"/>
        <w:numPr>
          <w:ilvl w:val="0"/>
          <w:numId w:val="8"/>
        </w:numPr>
        <w:jc w:val="both"/>
      </w:pPr>
      <w:r>
        <w:t xml:space="preserve">Wykonawca wyraża zgodę na dokonywanie z wynagrodzenia, określonego w § 7 ust. 2 potrącenia wynikającego z nałożonych kar umownych, o których mowa w </w:t>
      </w:r>
      <w:r w:rsidR="0023271E">
        <w:t xml:space="preserve">  </w:t>
      </w:r>
      <w:r>
        <w:t>ust. 1.</w:t>
      </w:r>
    </w:p>
    <w:p w14:paraId="233D5EA4" w14:textId="7C49E255" w:rsidR="00C04605" w:rsidRDefault="00C04605" w:rsidP="006C52A1">
      <w:pPr>
        <w:pStyle w:val="Akapitzlist"/>
        <w:numPr>
          <w:ilvl w:val="0"/>
          <w:numId w:val="8"/>
        </w:numPr>
        <w:jc w:val="both"/>
      </w:pPr>
      <w:r>
        <w:t xml:space="preserve">W przypadku zwłoki w wykonywaniu zamówienia, zgodnie z postanowieniami umowy, oferty i ogłoszenia o zamówieniu, stanowiącymi integralną cześć niniejszej umowy, przekraczające 30 dni kalendarzowych, Zamawiający zastrzega sobie prawo do odstąpienia od umowy w trybie natychmiastowym, po uprzednim poinformowaniu Wykonawcy na piśmie, z podaniem terminu odstąpienia. </w:t>
      </w:r>
    </w:p>
    <w:p w14:paraId="041AC08D" w14:textId="77777777" w:rsidR="005A0DAC" w:rsidRPr="00DC0058" w:rsidRDefault="005A0DAC" w:rsidP="005A0DAC">
      <w:pPr>
        <w:pStyle w:val="Akapitzlist"/>
        <w:numPr>
          <w:ilvl w:val="0"/>
          <w:numId w:val="8"/>
        </w:numPr>
        <w:jc w:val="both"/>
      </w:pPr>
      <w:r w:rsidRPr="00DC0058">
        <w:t xml:space="preserve">Łączna maksymalna wysokość kar umownych, o których mowa w ust. 1 i 2 wynosi 20% wartości umowy określonej w § 7 ust. 1. </w:t>
      </w:r>
    </w:p>
    <w:p w14:paraId="397CCEEA" w14:textId="77777777" w:rsidR="005A0DAC" w:rsidRDefault="005A0DAC" w:rsidP="005A0DAC">
      <w:pPr>
        <w:pStyle w:val="Akapitzlist"/>
        <w:ind w:left="360"/>
        <w:jc w:val="both"/>
      </w:pPr>
    </w:p>
    <w:p w14:paraId="046488DC" w14:textId="77777777" w:rsidR="004641C3" w:rsidRDefault="004641C3" w:rsidP="004641C3">
      <w:pPr>
        <w:jc w:val="both"/>
      </w:pPr>
    </w:p>
    <w:p w14:paraId="3E75770E" w14:textId="24FAF980" w:rsidR="000568FA" w:rsidRPr="00B55D88" w:rsidRDefault="00FD7BA9" w:rsidP="00B55D88">
      <w:pPr>
        <w:jc w:val="center"/>
        <w:rPr>
          <w:b/>
        </w:rPr>
      </w:pPr>
      <w:r>
        <w:rPr>
          <w:b/>
        </w:rPr>
        <w:t>§ 11</w:t>
      </w:r>
    </w:p>
    <w:p w14:paraId="49541926" w14:textId="175DFD63" w:rsidR="00B55D88" w:rsidRPr="00B55D88" w:rsidRDefault="00B55D88" w:rsidP="00B55D88">
      <w:pPr>
        <w:pStyle w:val="Tekstkomentarza"/>
        <w:jc w:val="both"/>
        <w:rPr>
          <w:rFonts w:ascii="Arial" w:hAnsi="Arial" w:cs="Arial"/>
          <w:sz w:val="24"/>
          <w:szCs w:val="24"/>
        </w:rPr>
      </w:pPr>
      <w:r w:rsidRPr="00B55D88">
        <w:rPr>
          <w:rFonts w:ascii="Arial" w:hAnsi="Arial" w:cs="Arial"/>
          <w:iCs/>
          <w:color w:val="000000"/>
          <w:sz w:val="24"/>
          <w:szCs w:val="24"/>
        </w:rPr>
        <w:t xml:space="preserve">Zamawiający przewiduje możliwość dokonania zmiany wynagrodzenia Wykonawcy na podstawie art. 439 ust. 1 w związku z art. 455 ust. 1 pkt. 4 ustawy </w:t>
      </w:r>
      <w:proofErr w:type="spellStart"/>
      <w:r w:rsidRPr="00B55D88">
        <w:rPr>
          <w:rFonts w:ascii="Arial" w:hAnsi="Arial" w:cs="Arial"/>
          <w:iCs/>
          <w:color w:val="000000"/>
          <w:sz w:val="24"/>
          <w:szCs w:val="24"/>
        </w:rPr>
        <w:t>P</w:t>
      </w:r>
      <w:r>
        <w:rPr>
          <w:rFonts w:ascii="Arial" w:hAnsi="Arial" w:cs="Arial"/>
          <w:iCs/>
          <w:color w:val="000000"/>
          <w:sz w:val="24"/>
          <w:szCs w:val="24"/>
        </w:rPr>
        <w:t>zp</w:t>
      </w:r>
      <w:proofErr w:type="spellEnd"/>
      <w:r w:rsidRPr="00B55D88">
        <w:rPr>
          <w:rFonts w:ascii="Arial" w:hAnsi="Arial" w:cs="Arial"/>
          <w:iCs/>
          <w:color w:val="000000"/>
          <w:sz w:val="24"/>
          <w:szCs w:val="24"/>
        </w:rPr>
        <w:t xml:space="preserve"> w przypadku zmiany cen materiałów i kosztów związanych z realizacją zamówienia. Zmiany wysokości wynagrodzenia Wykonawcy będą dokonywane wg zasad opisanych poniżej:</w:t>
      </w:r>
    </w:p>
    <w:p w14:paraId="3A559D59" w14:textId="1235B1B3" w:rsidR="00B55D88" w:rsidRPr="00B55D88" w:rsidRDefault="00B55D88" w:rsidP="00B55D88">
      <w:pPr>
        <w:numPr>
          <w:ilvl w:val="0"/>
          <w:numId w:val="22"/>
        </w:numPr>
        <w:jc w:val="both"/>
      </w:pPr>
      <w:r w:rsidRPr="00B55D88">
        <w:t xml:space="preserve">W razie zmiany wysokości kosztów ponoszonych przez Wykonawcę na realizację umowy o co najmniej </w:t>
      </w:r>
      <w:r w:rsidR="001B60DA">
        <w:t>3</w:t>
      </w:r>
      <w:r w:rsidRPr="001B60DA">
        <w:t>%</w:t>
      </w:r>
      <w:r w:rsidRPr="00B55D88">
        <w:t xml:space="preserve"> w stosunku do wartości kosztów związanych z wykonaniem umowy istniejących na dzień złożenia oferty, Wykonawcy przysługuje uprawnienie do żądania zmiany wysokości niezapłaconego wynagrodzenia za okazaniem Zamawiającemu zestawienia obrazującego zmianę ponoszonych kosztów w związku z realizacją nin</w:t>
      </w:r>
      <w:r w:rsidR="00334872">
        <w:t>iejszej</w:t>
      </w:r>
      <w:r w:rsidRPr="00B55D88">
        <w:t xml:space="preserve"> umowy. Zmiana wysokości wynagrodzenia Wykonawcy ustalona zostanie w oparciu o procent zmiany kosztów </w:t>
      </w:r>
      <w:r w:rsidRPr="00B55D88">
        <w:lastRenderedPageBreak/>
        <w:t xml:space="preserve">wynikający ze wskaźnika ogłaszanego przez Prezesa Głównego Urzędu Statystycznego, o którym mowa w ust. 2. Łączny wzrost wysokości wynagrodzenia w okresie obowiązywania umowy nie przekroczy </w:t>
      </w:r>
      <w:r w:rsidRPr="001B60DA">
        <w:t>5%</w:t>
      </w:r>
      <w:r w:rsidRPr="00B55D88">
        <w:t xml:space="preserve"> w stosunku do pierwotnej wysokości wynagrodzenia.</w:t>
      </w:r>
    </w:p>
    <w:p w14:paraId="0182314F" w14:textId="37963D3B" w:rsidR="00B55D88" w:rsidRPr="00B55D88" w:rsidRDefault="00B55D88" w:rsidP="00B55D88">
      <w:pPr>
        <w:numPr>
          <w:ilvl w:val="0"/>
          <w:numId w:val="22"/>
        </w:numPr>
        <w:jc w:val="both"/>
      </w:pPr>
      <w:r w:rsidRPr="00B55D88">
        <w:t>W przypadku wskazanym w ust. 1, wysokość wynagrodzenia Wykonawcy</w:t>
      </w:r>
      <w:r w:rsidRPr="00B55D88">
        <w:rPr>
          <w:i/>
          <w:iCs/>
        </w:rPr>
        <w:t xml:space="preserve"> </w:t>
      </w:r>
      <w:r w:rsidRPr="00B55D88">
        <w:t xml:space="preserve">określonego w § </w:t>
      </w:r>
      <w:r>
        <w:t xml:space="preserve">7 pkt. 3 </w:t>
      </w:r>
      <w:r w:rsidRPr="00B55D88">
        <w:t>może ulec waloryzacji, z zastrzeżeniem limitu określonego w ust. 1, o zmianę wskaźnika wzrostu cen towarów i usług konsumpcyjnych ustalanego przez Prezesa Głównego Urzędu  Statystycznego i ogłaszanego w Dzienniku Urzędowym RP „Monitor Polski” (wskaźnik).</w:t>
      </w:r>
    </w:p>
    <w:p w14:paraId="7AAA4C3B" w14:textId="77777777" w:rsidR="00B55D88" w:rsidRPr="00B55D88" w:rsidRDefault="00B55D88" w:rsidP="00B55D88">
      <w:pPr>
        <w:numPr>
          <w:ilvl w:val="0"/>
          <w:numId w:val="22"/>
        </w:numPr>
        <w:jc w:val="both"/>
      </w:pPr>
      <w:r w:rsidRPr="00B55D88">
        <w:t>Pierwsza waloryzacja może nastąpić na wniosek Wykonawcy złożony po 6 miesiącach od podpisania umowy i będzie wyliczona jako średnia arytmetyczna ze wskaźnika GUS za okres poprzednich 6 miesięcy.</w:t>
      </w:r>
    </w:p>
    <w:p w14:paraId="6F59DFB5" w14:textId="77777777" w:rsidR="00B55D88" w:rsidRPr="00B55D88" w:rsidRDefault="00B55D88" w:rsidP="00B55D88">
      <w:pPr>
        <w:numPr>
          <w:ilvl w:val="0"/>
          <w:numId w:val="22"/>
        </w:numPr>
        <w:jc w:val="both"/>
      </w:pPr>
      <w:r w:rsidRPr="00B55D88">
        <w:t>Zwaloryzowane wynagrodzenie zostanie uwzględnione w fakturze VAT wystawionej na koniec miesiąca kalendarzowego, w którym złożono wniosek o dokonanie waloryzacji i został on uwzględniony. Zwaloryzowane wynagrodzenie lub zwaloryzowana cena jednostkowa zostanie uwzględniona przez Wykonawcę na fakturze nie wcześniej niż od dnia, w którym Wykonawca złożył wniosek, o którym mowa w ust. 1.</w:t>
      </w:r>
    </w:p>
    <w:p w14:paraId="65E80608" w14:textId="77777777" w:rsidR="00B55D88" w:rsidRPr="00B55D88" w:rsidRDefault="00B55D88" w:rsidP="00B55D88">
      <w:pPr>
        <w:numPr>
          <w:ilvl w:val="0"/>
          <w:numId w:val="22"/>
        </w:numPr>
        <w:jc w:val="both"/>
      </w:pPr>
      <w:r w:rsidRPr="00B55D88">
        <w:t>W przypadku likwidacji wskaźnika, o którym mowa w  ust .1 lub zmiany podmiotu, który go ustala, mechanizm, o którym mowa w pkt ust. 1 stosuje się odpowiednio do wskaźnika i podmiotu, który zgodnie z odpowiednimi przepisami prawa zastąpi dotychczasowy wskaźnik lub podmiot.</w:t>
      </w:r>
    </w:p>
    <w:p w14:paraId="113C54AC" w14:textId="77777777" w:rsidR="00B55D88" w:rsidRPr="00B55D88" w:rsidRDefault="00B55D88" w:rsidP="00B55D88">
      <w:pPr>
        <w:numPr>
          <w:ilvl w:val="0"/>
          <w:numId w:val="22"/>
        </w:numPr>
        <w:jc w:val="both"/>
      </w:pPr>
      <w:r w:rsidRPr="00B55D88">
        <w:t>Wykonawca w ciągu 30 dni kalendarzowych od zaistnienia okoliczności, o których mowa w ust. 1 winien złożyć do Zamawiającego wniosek o zmianę wysokości wynagrodzenia wraz z uzasadnieniem oraz kalkulacją, z tym zastrzeżeniem, że w przypadku złożenia wniosku po tym terminie, Zamawiający ma prawo odmówić zmiany wynagrodzenia.</w:t>
      </w:r>
    </w:p>
    <w:p w14:paraId="52891650" w14:textId="77777777" w:rsidR="00B55D88" w:rsidRPr="00B55D88" w:rsidRDefault="00B55D88" w:rsidP="00B55D88">
      <w:pPr>
        <w:numPr>
          <w:ilvl w:val="0"/>
          <w:numId w:val="22"/>
        </w:numPr>
        <w:jc w:val="both"/>
        <w:rPr>
          <w:strike/>
        </w:rPr>
      </w:pPr>
      <w:r w:rsidRPr="00B55D88">
        <w:t xml:space="preserve">Zmiana wysokości wynagrodzenia wymaga dla swojej ważności zawarcia pisemnego aneksu do umowy. </w:t>
      </w:r>
    </w:p>
    <w:p w14:paraId="7029CE01" w14:textId="77777777" w:rsidR="00B55D88" w:rsidRPr="00B55D88" w:rsidRDefault="00B55D88" w:rsidP="00B55D88">
      <w:pPr>
        <w:numPr>
          <w:ilvl w:val="0"/>
          <w:numId w:val="22"/>
        </w:numPr>
        <w:ind w:hanging="357"/>
        <w:jc w:val="both"/>
      </w:pPr>
      <w:r w:rsidRPr="00B55D88">
        <w:t>Jeśli okres czasu liczony od terminu składania ofert do dnia zawarcia umowy wynosi ponad 180 dni, w celu ustalenia zmiany wynagrodzenia stosuje się odpowiednio postanowienia powyższe, z zastrzeżeniem, że:</w:t>
      </w:r>
    </w:p>
    <w:p w14:paraId="0ED0FF7E" w14:textId="78627769" w:rsidR="00B55D88" w:rsidRPr="00B55D88" w:rsidRDefault="00B55D88" w:rsidP="001B60DA">
      <w:pPr>
        <w:pStyle w:val="Tekstpodstawowy3"/>
        <w:spacing w:after="0"/>
        <w:ind w:left="709" w:hanging="425"/>
        <w:jc w:val="both"/>
        <w:rPr>
          <w:sz w:val="24"/>
          <w:szCs w:val="24"/>
        </w:rPr>
      </w:pPr>
      <w:r w:rsidRPr="00B55D88">
        <w:rPr>
          <w:sz w:val="24"/>
          <w:szCs w:val="24"/>
        </w:rPr>
        <w:t xml:space="preserve">a) </w:t>
      </w:r>
      <w:r w:rsidR="001B60DA">
        <w:rPr>
          <w:sz w:val="24"/>
          <w:szCs w:val="24"/>
        </w:rPr>
        <w:tab/>
      </w:r>
      <w:r w:rsidRPr="00B55D88">
        <w:rPr>
          <w:sz w:val="24"/>
          <w:szCs w:val="24"/>
        </w:rPr>
        <w:t>wniosek o zmianę wynagrodzenia może zostać złożony nie wcześniej niż po upływie 6 miesięcy od upływu terminu składania ofert,</w:t>
      </w:r>
    </w:p>
    <w:p w14:paraId="02E63375" w14:textId="748BE6DC" w:rsidR="00B55D88" w:rsidRPr="00B55D88" w:rsidRDefault="00B55D88" w:rsidP="001B60DA">
      <w:pPr>
        <w:pStyle w:val="Tekstpodstawowy3"/>
        <w:spacing w:after="0"/>
        <w:ind w:left="709" w:hanging="425"/>
        <w:jc w:val="both"/>
        <w:rPr>
          <w:sz w:val="24"/>
          <w:szCs w:val="24"/>
        </w:rPr>
      </w:pPr>
      <w:r w:rsidRPr="00B55D88">
        <w:rPr>
          <w:sz w:val="24"/>
          <w:szCs w:val="24"/>
        </w:rPr>
        <w:t xml:space="preserve">b) </w:t>
      </w:r>
      <w:r w:rsidR="001B60DA">
        <w:rPr>
          <w:sz w:val="24"/>
          <w:szCs w:val="24"/>
        </w:rPr>
        <w:tab/>
      </w:r>
      <w:r w:rsidRPr="00B55D88">
        <w:rPr>
          <w:sz w:val="24"/>
          <w:szCs w:val="24"/>
        </w:rPr>
        <w:t>zmiana wynagrodzenia przysługuje w przypadku gdy z komunikatów Prezesa GUS ogłaszanych po terminie składania ofert i dotyczących dwóch następujących po sobie kwartałów wynika, że suma ogłaszanych wartości zmian cen towarów i usług konsumpcyjnych wynosi więcej niż 3%.</w:t>
      </w:r>
    </w:p>
    <w:p w14:paraId="5450C933" w14:textId="5059B561" w:rsidR="00B55D88" w:rsidRPr="00B55D88" w:rsidRDefault="00B55D88" w:rsidP="00B55D88">
      <w:pPr>
        <w:pStyle w:val="Tekstpodstawowy3"/>
        <w:numPr>
          <w:ilvl w:val="0"/>
          <w:numId w:val="22"/>
        </w:numPr>
        <w:spacing w:after="0"/>
        <w:ind w:hanging="357"/>
        <w:jc w:val="both"/>
        <w:rPr>
          <w:sz w:val="24"/>
          <w:szCs w:val="24"/>
        </w:rPr>
      </w:pPr>
      <w:r w:rsidRPr="00B55D88">
        <w:rPr>
          <w:sz w:val="24"/>
          <w:szCs w:val="24"/>
        </w:rPr>
        <w:t xml:space="preserve">Zgodnie z zapisami art. 439 ust. 5 ustawy </w:t>
      </w:r>
      <w:proofErr w:type="spellStart"/>
      <w:r w:rsidRPr="00B55D88">
        <w:rPr>
          <w:sz w:val="24"/>
          <w:szCs w:val="24"/>
        </w:rPr>
        <w:t>P</w:t>
      </w:r>
      <w:r w:rsidR="001B60DA">
        <w:rPr>
          <w:sz w:val="24"/>
          <w:szCs w:val="24"/>
        </w:rPr>
        <w:t>zp</w:t>
      </w:r>
      <w:proofErr w:type="spellEnd"/>
      <w:r w:rsidRPr="00B55D88">
        <w:rPr>
          <w:sz w:val="24"/>
          <w:szCs w:val="24"/>
        </w:rPr>
        <w:t xml:space="preserve">, w przypadku, gdy Wykonawca </w:t>
      </w:r>
      <w:r w:rsidRPr="00B55D88">
        <w:rPr>
          <w:rFonts w:eastAsia="Calibri"/>
          <w:bCs/>
          <w:kern w:val="2"/>
          <w:sz w:val="24"/>
          <w:szCs w:val="24"/>
          <w:lang w:eastAsia="ar-SA"/>
        </w:rPr>
        <w:t xml:space="preserve">przy wykonywaniu niniejszej Umowy posługuje się podwykonawcami i jednocześnie wynagrodzenie Wykonawcy zostało zmienione zgodnie </w:t>
      </w:r>
      <w:r w:rsidRPr="00B55D88">
        <w:rPr>
          <w:rFonts w:eastAsia="Calibri"/>
          <w:bCs/>
          <w:kern w:val="2"/>
          <w:sz w:val="24"/>
          <w:szCs w:val="24"/>
          <w:lang w:eastAsia="ar-SA"/>
        </w:rPr>
        <w:br/>
        <w:t xml:space="preserve">z zasadami określonymi powyżej, Wykonawca zobowiązany jest do zmiany wynagrodzenia przysługującego podwykonawcy, z którym zawarł umowę, w zakresie dopowiadającym zmianom cen materiałów lub kosztów dotyczących zobowiązania podwykonawcy, jeżeli łącznie spełnione są następujące warunki: </w:t>
      </w:r>
    </w:p>
    <w:p w14:paraId="3A437E20" w14:textId="780BF344" w:rsidR="00B55D88" w:rsidRPr="00B55D88" w:rsidRDefault="00B55D88" w:rsidP="00B55D88">
      <w:pPr>
        <w:numPr>
          <w:ilvl w:val="0"/>
          <w:numId w:val="23"/>
        </w:numPr>
        <w:suppressAutoHyphens/>
        <w:ind w:hanging="357"/>
        <w:contextualSpacing/>
        <w:jc w:val="both"/>
        <w:rPr>
          <w:color w:val="333333"/>
          <w:kern w:val="2"/>
        </w:rPr>
      </w:pPr>
      <w:r>
        <w:rPr>
          <w:rFonts w:eastAsia="Calibri"/>
          <w:bCs/>
          <w:kern w:val="2"/>
          <w:lang w:eastAsia="ar-SA"/>
        </w:rPr>
        <w:t>p</w:t>
      </w:r>
      <w:r w:rsidRPr="00B55D88">
        <w:rPr>
          <w:rFonts w:eastAsia="Calibri"/>
          <w:bCs/>
          <w:kern w:val="2"/>
          <w:lang w:eastAsia="ar-SA"/>
        </w:rPr>
        <w:t xml:space="preserve">rzedmiotem umowy są roboty budowlane, dostawy lub usługi, </w:t>
      </w:r>
    </w:p>
    <w:p w14:paraId="4A4A5EE0" w14:textId="43CCD94E" w:rsidR="00B55D88" w:rsidRPr="00B55D88" w:rsidRDefault="00B55D88" w:rsidP="00B55D88">
      <w:pPr>
        <w:numPr>
          <w:ilvl w:val="0"/>
          <w:numId w:val="23"/>
        </w:numPr>
        <w:suppressAutoHyphens/>
        <w:ind w:hanging="357"/>
        <w:contextualSpacing/>
        <w:jc w:val="both"/>
      </w:pPr>
      <w:r>
        <w:rPr>
          <w:rFonts w:eastAsia="Calibri"/>
          <w:bCs/>
          <w:kern w:val="2"/>
          <w:lang w:eastAsia="ar-SA"/>
        </w:rPr>
        <w:t>o</w:t>
      </w:r>
      <w:r w:rsidRPr="00B55D88">
        <w:rPr>
          <w:rFonts w:eastAsia="Calibri"/>
          <w:bCs/>
          <w:kern w:val="2"/>
          <w:lang w:eastAsia="ar-SA"/>
        </w:rPr>
        <w:t xml:space="preserve">kres obowiązywania umowy przekracza 6 miesięcy. </w:t>
      </w:r>
    </w:p>
    <w:p w14:paraId="110E6A58" w14:textId="24B960FA" w:rsidR="00356E1E" w:rsidRDefault="00356E1E" w:rsidP="000568FA">
      <w:pPr>
        <w:pStyle w:val="Akapitzlist"/>
        <w:ind w:left="360"/>
        <w:jc w:val="both"/>
      </w:pPr>
    </w:p>
    <w:p w14:paraId="76CA0FEA" w14:textId="40D16D95" w:rsidR="00B55D88" w:rsidRDefault="00B55D88" w:rsidP="000568FA">
      <w:pPr>
        <w:pStyle w:val="Akapitzlist"/>
        <w:ind w:left="360"/>
        <w:jc w:val="both"/>
      </w:pPr>
    </w:p>
    <w:p w14:paraId="3D65C46C" w14:textId="77777777" w:rsidR="00B55D88" w:rsidRDefault="00B55D88" w:rsidP="000568FA">
      <w:pPr>
        <w:pStyle w:val="Akapitzlist"/>
        <w:ind w:left="360"/>
        <w:jc w:val="both"/>
      </w:pPr>
    </w:p>
    <w:p w14:paraId="268E4547" w14:textId="77777777" w:rsidR="009877E0" w:rsidRDefault="009877E0" w:rsidP="009877E0">
      <w:pPr>
        <w:jc w:val="both"/>
      </w:pPr>
    </w:p>
    <w:p w14:paraId="3B046F9D" w14:textId="77777777" w:rsidR="009877E0" w:rsidRDefault="00FD7BA9" w:rsidP="009877E0">
      <w:pPr>
        <w:jc w:val="center"/>
        <w:rPr>
          <w:b/>
        </w:rPr>
      </w:pPr>
      <w:r>
        <w:rPr>
          <w:b/>
        </w:rPr>
        <w:lastRenderedPageBreak/>
        <w:t>§ 12</w:t>
      </w:r>
    </w:p>
    <w:p w14:paraId="343AA411" w14:textId="1F10C13F" w:rsidR="009877E0" w:rsidRDefault="009877E0" w:rsidP="009877E0">
      <w:pPr>
        <w:jc w:val="both"/>
      </w:pPr>
      <w:r>
        <w:t xml:space="preserve">Zamawiający zobowiązuje się do wydzierżawienia na rzecz Wykonawcy pomieszczeń jadalni, kuchni  i magazynu żywnościowego na zasadach określonych w odrębnej umowie. </w:t>
      </w:r>
    </w:p>
    <w:p w14:paraId="60D25BBC" w14:textId="77777777" w:rsidR="000568FA" w:rsidRDefault="000568FA" w:rsidP="009877E0">
      <w:pPr>
        <w:jc w:val="both"/>
      </w:pPr>
    </w:p>
    <w:p w14:paraId="48B4E556" w14:textId="77777777" w:rsidR="009877E0" w:rsidRDefault="00FD7BA9" w:rsidP="009877E0">
      <w:pPr>
        <w:jc w:val="center"/>
        <w:rPr>
          <w:b/>
        </w:rPr>
      </w:pPr>
      <w:r>
        <w:rPr>
          <w:b/>
        </w:rPr>
        <w:t>§ 13</w:t>
      </w:r>
    </w:p>
    <w:p w14:paraId="5ECEE0D1" w14:textId="0D2900A9" w:rsidR="009877E0" w:rsidRDefault="009877E0" w:rsidP="009877E0">
      <w:pPr>
        <w:jc w:val="both"/>
      </w:pPr>
      <w:r>
        <w:t xml:space="preserve">W razie wystąpienia istotnej zmiany okoliczności powodującej, że wykonanie przedmiotu niniejszej umowy nie leży w interesie publicznym, czego nie można było przewidzieć w chwili jej zawierania, Zamawiający może odstąpić od jej realizacji w ciągu jednego miesiąca od powzięcia wiadomości o powyższych okolicznościach. W tym przypadku Wykonawca może żądać jedynie wynagrodzenia należnego jej z tytułu wykonania części usługi. </w:t>
      </w:r>
    </w:p>
    <w:p w14:paraId="790B0E6F" w14:textId="3835BD9F" w:rsidR="00892385" w:rsidRPr="00892385" w:rsidRDefault="00892385" w:rsidP="009877E0">
      <w:pPr>
        <w:jc w:val="both"/>
      </w:pPr>
    </w:p>
    <w:p w14:paraId="3BAE1A4E" w14:textId="5903BC4B" w:rsidR="00892385" w:rsidRPr="00892385" w:rsidRDefault="00892385" w:rsidP="00892385">
      <w:pPr>
        <w:jc w:val="center"/>
        <w:rPr>
          <w:b/>
          <w:bCs/>
        </w:rPr>
      </w:pPr>
      <w:r w:rsidRPr="00892385">
        <w:rPr>
          <w:b/>
          <w:bCs/>
        </w:rPr>
        <w:t xml:space="preserve">§ </w:t>
      </w:r>
      <w:r>
        <w:rPr>
          <w:b/>
          <w:bCs/>
        </w:rPr>
        <w:t>14</w:t>
      </w:r>
    </w:p>
    <w:p w14:paraId="213405EB" w14:textId="77777777" w:rsidR="00892385" w:rsidRPr="00892385" w:rsidRDefault="00892385" w:rsidP="00892385">
      <w:pPr>
        <w:jc w:val="both"/>
      </w:pPr>
      <w:r w:rsidRPr="00892385">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w:t>
      </w:r>
      <w:proofErr w:type="spellStart"/>
      <w:r w:rsidRPr="00892385">
        <w:t>RODO</w:t>
      </w:r>
      <w:proofErr w:type="spellEnd"/>
      <w:r w:rsidRPr="00892385">
        <w:t>.</w:t>
      </w:r>
    </w:p>
    <w:p w14:paraId="63D3D6AB" w14:textId="042D2E2B" w:rsidR="00892385" w:rsidRDefault="00892385" w:rsidP="00892385">
      <w:pPr>
        <w:jc w:val="both"/>
      </w:pPr>
    </w:p>
    <w:p w14:paraId="5450CD4F" w14:textId="77777777" w:rsidR="00B55D88" w:rsidRPr="00892385" w:rsidRDefault="00B55D88" w:rsidP="00892385">
      <w:pPr>
        <w:jc w:val="both"/>
      </w:pPr>
    </w:p>
    <w:p w14:paraId="50DF5734" w14:textId="19574C9F" w:rsidR="00892385" w:rsidRPr="00892385" w:rsidRDefault="00892385" w:rsidP="00892385">
      <w:pPr>
        <w:jc w:val="center"/>
        <w:rPr>
          <w:b/>
          <w:shd w:val="clear" w:color="auto" w:fill="FFFFFF"/>
        </w:rPr>
      </w:pPr>
      <w:r w:rsidRPr="00892385">
        <w:rPr>
          <w:b/>
          <w:shd w:val="clear" w:color="auto" w:fill="FFFFFF"/>
        </w:rPr>
        <w:t>§</w:t>
      </w:r>
      <w:r>
        <w:rPr>
          <w:b/>
          <w:shd w:val="clear" w:color="auto" w:fill="FFFFFF"/>
        </w:rPr>
        <w:t xml:space="preserve"> 15</w:t>
      </w:r>
    </w:p>
    <w:p w14:paraId="78D25807" w14:textId="77777777" w:rsidR="00892385" w:rsidRDefault="00892385" w:rsidP="00892385">
      <w:pPr>
        <w:pStyle w:val="Akapitzlist"/>
        <w:numPr>
          <w:ilvl w:val="0"/>
          <w:numId w:val="21"/>
        </w:numPr>
        <w:jc w:val="both"/>
      </w:pPr>
      <w:r w:rsidRPr="00892385">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2321541D" w14:textId="5F27115F" w:rsidR="00892385" w:rsidRPr="00892385" w:rsidRDefault="00892385" w:rsidP="00892385">
      <w:pPr>
        <w:pStyle w:val="Akapitzlist"/>
        <w:numPr>
          <w:ilvl w:val="0"/>
          <w:numId w:val="21"/>
        </w:numPr>
        <w:jc w:val="both"/>
      </w:pPr>
      <w:r w:rsidRPr="00892385">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00B85C00" w14:textId="77777777" w:rsidR="00892385" w:rsidRDefault="00892385" w:rsidP="00892385">
      <w:pPr>
        <w:jc w:val="both"/>
      </w:pPr>
    </w:p>
    <w:p w14:paraId="6906E8D4" w14:textId="77777777" w:rsidR="00F44046" w:rsidRDefault="00F44046" w:rsidP="009877E0">
      <w:pPr>
        <w:jc w:val="center"/>
        <w:rPr>
          <w:b/>
        </w:rPr>
      </w:pPr>
    </w:p>
    <w:p w14:paraId="4193A431" w14:textId="6F8A52A6" w:rsidR="009877E0" w:rsidRDefault="00FD7BA9" w:rsidP="009877E0">
      <w:pPr>
        <w:jc w:val="center"/>
        <w:rPr>
          <w:b/>
        </w:rPr>
      </w:pPr>
      <w:r>
        <w:rPr>
          <w:b/>
        </w:rPr>
        <w:t>§ 1</w:t>
      </w:r>
      <w:r w:rsidR="00892385">
        <w:rPr>
          <w:b/>
        </w:rPr>
        <w:t>6</w:t>
      </w:r>
    </w:p>
    <w:p w14:paraId="580EC5B7" w14:textId="78608913" w:rsidR="00FD7BA9" w:rsidRDefault="009877E0" w:rsidP="009877E0">
      <w:pPr>
        <w:jc w:val="both"/>
      </w:pPr>
      <w:r>
        <w:t xml:space="preserve">Umowę niniejszą sporządza się w dwóch egzemplarzach, po jednym dla każdej ze stron. </w:t>
      </w:r>
    </w:p>
    <w:p w14:paraId="49C3D61F" w14:textId="11FC3A6D" w:rsidR="00B44572" w:rsidRDefault="00B44572" w:rsidP="009877E0">
      <w:pPr>
        <w:jc w:val="both"/>
      </w:pPr>
    </w:p>
    <w:p w14:paraId="145A117C" w14:textId="77777777" w:rsidR="00356E1E" w:rsidRDefault="00356E1E" w:rsidP="009877E0">
      <w:pPr>
        <w:jc w:val="both"/>
      </w:pPr>
    </w:p>
    <w:p w14:paraId="78FA3887" w14:textId="77777777" w:rsidR="00B44572" w:rsidRPr="00B44572" w:rsidRDefault="00B44572" w:rsidP="00B44572">
      <w:pPr>
        <w:tabs>
          <w:tab w:val="center" w:pos="1985"/>
          <w:tab w:val="center" w:pos="6804"/>
        </w:tabs>
        <w:jc w:val="both"/>
        <w:rPr>
          <w:b/>
          <w:sz w:val="28"/>
          <w:szCs w:val="28"/>
        </w:rPr>
      </w:pPr>
      <w:r>
        <w:tab/>
      </w:r>
      <w:r>
        <w:rPr>
          <w:b/>
          <w:sz w:val="28"/>
          <w:szCs w:val="28"/>
        </w:rPr>
        <w:t>Zamawiający</w:t>
      </w:r>
      <w:r>
        <w:rPr>
          <w:b/>
          <w:sz w:val="28"/>
          <w:szCs w:val="28"/>
        </w:rPr>
        <w:tab/>
        <w:t>Wykonawca</w:t>
      </w:r>
    </w:p>
    <w:sectPr w:rsidR="00B44572" w:rsidRPr="00B44572" w:rsidSect="00892385">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D4C5" w14:textId="77777777" w:rsidR="00846A55" w:rsidRDefault="00846A55" w:rsidP="00CF1CCB">
      <w:r>
        <w:separator/>
      </w:r>
    </w:p>
  </w:endnote>
  <w:endnote w:type="continuationSeparator" w:id="0">
    <w:p w14:paraId="5DC6923D" w14:textId="77777777" w:rsidR="00846A55" w:rsidRDefault="00846A55" w:rsidP="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610"/>
      <w:docPartObj>
        <w:docPartGallery w:val="Page Numbers (Bottom of Page)"/>
        <w:docPartUnique/>
      </w:docPartObj>
    </w:sdtPr>
    <w:sdtContent>
      <w:p w14:paraId="58874588" w14:textId="77777777" w:rsidR="009877E0" w:rsidRDefault="00015407">
        <w:pPr>
          <w:pStyle w:val="Stopka"/>
          <w:jc w:val="right"/>
        </w:pPr>
        <w:r>
          <w:rPr>
            <w:noProof/>
          </w:rPr>
          <w:fldChar w:fldCharType="begin"/>
        </w:r>
        <w:r>
          <w:rPr>
            <w:noProof/>
          </w:rPr>
          <w:instrText xml:space="preserve"> PAGE   \* MERGEFORMAT </w:instrText>
        </w:r>
        <w:r>
          <w:rPr>
            <w:noProof/>
          </w:rPr>
          <w:fldChar w:fldCharType="separate"/>
        </w:r>
        <w:r w:rsidR="00675028">
          <w:rPr>
            <w:noProof/>
          </w:rPr>
          <w:t>4</w:t>
        </w:r>
        <w:r>
          <w:rPr>
            <w:noProof/>
          </w:rPr>
          <w:fldChar w:fldCharType="end"/>
        </w:r>
      </w:p>
    </w:sdtContent>
  </w:sdt>
  <w:p w14:paraId="588365B8" w14:textId="77777777" w:rsidR="009877E0" w:rsidRDefault="0098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9086" w14:textId="77777777" w:rsidR="00846A55" w:rsidRDefault="00846A55" w:rsidP="00CF1CCB">
      <w:r>
        <w:separator/>
      </w:r>
    </w:p>
  </w:footnote>
  <w:footnote w:type="continuationSeparator" w:id="0">
    <w:p w14:paraId="20A7322A" w14:textId="77777777" w:rsidR="00846A55" w:rsidRDefault="00846A55" w:rsidP="00CF1CCB">
      <w:r>
        <w:continuationSeparator/>
      </w:r>
    </w:p>
  </w:footnote>
  <w:footnote w:id="1">
    <w:p w14:paraId="519675C5" w14:textId="77777777" w:rsidR="00FD7BA9" w:rsidRDefault="00FD7BA9" w:rsidP="00FD7BA9">
      <w:pPr>
        <w:pStyle w:val="Tekstprzypisudolnego"/>
      </w:pPr>
      <w:r w:rsidRPr="00EF5E65">
        <w:rPr>
          <w:rStyle w:val="Odwoanieprzypisudolnego"/>
        </w:rPr>
        <w:footnoteRef/>
      </w:r>
      <w:r>
        <w:rPr>
          <w:sz w:val="16"/>
        </w:rPr>
        <w:t xml:space="preserve"> </w:t>
      </w:r>
      <w:r>
        <w:rPr>
          <w:i/>
          <w:sz w:val="16"/>
        </w:rPr>
        <w:t xml:space="preserve">Pozostawić w przypadku </w:t>
      </w:r>
      <w:r w:rsidR="00675028">
        <w:rPr>
          <w:i/>
          <w:sz w:val="16"/>
        </w:rPr>
        <w:t>Wykonawców wspólnie realizujących umowę.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212"/>
    <w:multiLevelType w:val="multilevel"/>
    <w:tmpl w:val="755A8472"/>
    <w:lvl w:ilvl="0">
      <w:start w:val="1"/>
      <w:numFmt w:val="decimal"/>
      <w:lvlText w:val="%1."/>
      <w:lvlJc w:val="left"/>
      <w:pPr>
        <w:ind w:left="360" w:hanging="360"/>
      </w:pPr>
      <w:rPr>
        <w:rFonts w:ascii="Arial" w:hAnsi="Arial" w:cs="Arial" w:hint="default"/>
        <w:i w:val="0"/>
        <w:iCs w:val="0"/>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C4241"/>
    <w:multiLevelType w:val="hybridMultilevel"/>
    <w:tmpl w:val="FE640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56370"/>
    <w:multiLevelType w:val="hybridMultilevel"/>
    <w:tmpl w:val="0D36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EC50BD"/>
    <w:multiLevelType w:val="hybridMultilevel"/>
    <w:tmpl w:val="75303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130A29"/>
    <w:multiLevelType w:val="hybridMultilevel"/>
    <w:tmpl w:val="FA52D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D62ACB"/>
    <w:multiLevelType w:val="hybridMultilevel"/>
    <w:tmpl w:val="BA200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5A1EDF"/>
    <w:multiLevelType w:val="hybridMultilevel"/>
    <w:tmpl w:val="14382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F1933"/>
    <w:multiLevelType w:val="multilevel"/>
    <w:tmpl w:val="C3AADCFC"/>
    <w:lvl w:ilvl="0">
      <w:start w:val="1"/>
      <w:numFmt w:val="lowerLetter"/>
      <w:lvlText w:val="%1)"/>
      <w:lvlJc w:val="left"/>
      <w:pPr>
        <w:ind w:left="717" w:hanging="360"/>
      </w:pPr>
      <w:rPr>
        <w:rFonts w:ascii="Open Sans" w:eastAsia="Calibri" w:hAnsi="Open Sans" w:cs="Times New Roman"/>
        <w:color w:val="auto"/>
        <w:sz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3092C5E"/>
    <w:multiLevelType w:val="hybridMultilevel"/>
    <w:tmpl w:val="52D082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381C38"/>
    <w:multiLevelType w:val="hybridMultilevel"/>
    <w:tmpl w:val="ADD09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8B2314F"/>
    <w:multiLevelType w:val="hybridMultilevel"/>
    <w:tmpl w:val="CC60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727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A10670"/>
    <w:multiLevelType w:val="hybridMultilevel"/>
    <w:tmpl w:val="254C3396"/>
    <w:lvl w:ilvl="0" w:tplc="9EAA8A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E446B2"/>
    <w:multiLevelType w:val="hybridMultilevel"/>
    <w:tmpl w:val="25742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D34188"/>
    <w:multiLevelType w:val="hybridMultilevel"/>
    <w:tmpl w:val="A0D6B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996117"/>
    <w:multiLevelType w:val="hybridMultilevel"/>
    <w:tmpl w:val="DC1E0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D67F37"/>
    <w:multiLevelType w:val="hybridMultilevel"/>
    <w:tmpl w:val="79EE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BA478E"/>
    <w:multiLevelType w:val="hybridMultilevel"/>
    <w:tmpl w:val="974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4A6742"/>
    <w:multiLevelType w:val="hybridMultilevel"/>
    <w:tmpl w:val="12745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B0A51"/>
    <w:multiLevelType w:val="hybridMultilevel"/>
    <w:tmpl w:val="DB7CA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FAE713D"/>
    <w:multiLevelType w:val="hybridMultilevel"/>
    <w:tmpl w:val="1690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C96669"/>
    <w:multiLevelType w:val="hybridMultilevel"/>
    <w:tmpl w:val="44BE9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0F737A"/>
    <w:multiLevelType w:val="hybridMultilevel"/>
    <w:tmpl w:val="C818F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4028610">
    <w:abstractNumId w:val="13"/>
  </w:num>
  <w:num w:numId="2" w16cid:durableId="1801875539">
    <w:abstractNumId w:val="18"/>
  </w:num>
  <w:num w:numId="3" w16cid:durableId="518351746">
    <w:abstractNumId w:val="21"/>
  </w:num>
  <w:num w:numId="4" w16cid:durableId="1576669470">
    <w:abstractNumId w:val="22"/>
  </w:num>
  <w:num w:numId="5" w16cid:durableId="240405948">
    <w:abstractNumId w:val="20"/>
  </w:num>
  <w:num w:numId="6" w16cid:durableId="1829587422">
    <w:abstractNumId w:val="12"/>
  </w:num>
  <w:num w:numId="7" w16cid:durableId="949238290">
    <w:abstractNumId w:val="9"/>
  </w:num>
  <w:num w:numId="8" w16cid:durableId="610551587">
    <w:abstractNumId w:val="5"/>
  </w:num>
  <w:num w:numId="9" w16cid:durableId="1862621988">
    <w:abstractNumId w:val="4"/>
  </w:num>
  <w:num w:numId="10" w16cid:durableId="548996066">
    <w:abstractNumId w:val="1"/>
  </w:num>
  <w:num w:numId="11" w16cid:durableId="1662850800">
    <w:abstractNumId w:val="3"/>
  </w:num>
  <w:num w:numId="12" w16cid:durableId="940070253">
    <w:abstractNumId w:val="19"/>
  </w:num>
  <w:num w:numId="13" w16cid:durableId="287399214">
    <w:abstractNumId w:val="6"/>
  </w:num>
  <w:num w:numId="14" w16cid:durableId="1310475762">
    <w:abstractNumId w:val="16"/>
  </w:num>
  <w:num w:numId="15" w16cid:durableId="125246749">
    <w:abstractNumId w:val="15"/>
  </w:num>
  <w:num w:numId="16" w16cid:durableId="743072028">
    <w:abstractNumId w:val="8"/>
  </w:num>
  <w:num w:numId="17" w16cid:durableId="1036853543">
    <w:abstractNumId w:val="11"/>
  </w:num>
  <w:num w:numId="18" w16cid:durableId="531110647">
    <w:abstractNumId w:val="14"/>
  </w:num>
  <w:num w:numId="19" w16cid:durableId="499538847">
    <w:abstractNumId w:val="17"/>
  </w:num>
  <w:num w:numId="20" w16cid:durableId="599144785">
    <w:abstractNumId w:val="2"/>
  </w:num>
  <w:num w:numId="21" w16cid:durableId="494537854">
    <w:abstractNumId w:val="10"/>
  </w:num>
  <w:num w:numId="22" w16cid:durableId="1766144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1212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A0"/>
    <w:rsid w:val="000007DD"/>
    <w:rsid w:val="00014092"/>
    <w:rsid w:val="00015407"/>
    <w:rsid w:val="0002299F"/>
    <w:rsid w:val="000568FA"/>
    <w:rsid w:val="000647A0"/>
    <w:rsid w:val="000801A0"/>
    <w:rsid w:val="00086D3E"/>
    <w:rsid w:val="00092A7C"/>
    <w:rsid w:val="000A7615"/>
    <w:rsid w:val="000B5A2C"/>
    <w:rsid w:val="000F1AF5"/>
    <w:rsid w:val="001013B3"/>
    <w:rsid w:val="001021D9"/>
    <w:rsid w:val="001137F3"/>
    <w:rsid w:val="00150194"/>
    <w:rsid w:val="00165B71"/>
    <w:rsid w:val="001676A0"/>
    <w:rsid w:val="001B60DA"/>
    <w:rsid w:val="001F6983"/>
    <w:rsid w:val="00203889"/>
    <w:rsid w:val="00204589"/>
    <w:rsid w:val="00212BC6"/>
    <w:rsid w:val="0023271E"/>
    <w:rsid w:val="00234D14"/>
    <w:rsid w:val="00237BCC"/>
    <w:rsid w:val="00254FCC"/>
    <w:rsid w:val="00276BF0"/>
    <w:rsid w:val="002D4BD7"/>
    <w:rsid w:val="002D5AB7"/>
    <w:rsid w:val="002E4FB7"/>
    <w:rsid w:val="002E6ACC"/>
    <w:rsid w:val="00334872"/>
    <w:rsid w:val="00356E1E"/>
    <w:rsid w:val="003C63E0"/>
    <w:rsid w:val="00405B48"/>
    <w:rsid w:val="00421CED"/>
    <w:rsid w:val="00441633"/>
    <w:rsid w:val="004641C3"/>
    <w:rsid w:val="004A151D"/>
    <w:rsid w:val="004B17A3"/>
    <w:rsid w:val="004E52AF"/>
    <w:rsid w:val="004F7FD5"/>
    <w:rsid w:val="005202C9"/>
    <w:rsid w:val="00572405"/>
    <w:rsid w:val="00572FF4"/>
    <w:rsid w:val="00587145"/>
    <w:rsid w:val="005A0DAC"/>
    <w:rsid w:val="005B2FC1"/>
    <w:rsid w:val="005D184F"/>
    <w:rsid w:val="006012E1"/>
    <w:rsid w:val="00612958"/>
    <w:rsid w:val="00616D5D"/>
    <w:rsid w:val="006179C4"/>
    <w:rsid w:val="00633907"/>
    <w:rsid w:val="00645C86"/>
    <w:rsid w:val="00675028"/>
    <w:rsid w:val="006769E8"/>
    <w:rsid w:val="006902A8"/>
    <w:rsid w:val="006C52A1"/>
    <w:rsid w:val="006D2969"/>
    <w:rsid w:val="006E107F"/>
    <w:rsid w:val="007027FB"/>
    <w:rsid w:val="00765D3C"/>
    <w:rsid w:val="007705E7"/>
    <w:rsid w:val="00793F95"/>
    <w:rsid w:val="007C1688"/>
    <w:rsid w:val="007E087C"/>
    <w:rsid w:val="007E100B"/>
    <w:rsid w:val="00801535"/>
    <w:rsid w:val="00802025"/>
    <w:rsid w:val="00813011"/>
    <w:rsid w:val="00846A55"/>
    <w:rsid w:val="008478C1"/>
    <w:rsid w:val="00891418"/>
    <w:rsid w:val="00892385"/>
    <w:rsid w:val="008C2B65"/>
    <w:rsid w:val="00906255"/>
    <w:rsid w:val="00916DC9"/>
    <w:rsid w:val="00927483"/>
    <w:rsid w:val="009375EC"/>
    <w:rsid w:val="009877E0"/>
    <w:rsid w:val="009971EC"/>
    <w:rsid w:val="009B7728"/>
    <w:rsid w:val="00A07BF8"/>
    <w:rsid w:val="00A33F04"/>
    <w:rsid w:val="00A4362B"/>
    <w:rsid w:val="00A52AAD"/>
    <w:rsid w:val="00A87F0D"/>
    <w:rsid w:val="00AE26C4"/>
    <w:rsid w:val="00B00FBA"/>
    <w:rsid w:val="00B4293A"/>
    <w:rsid w:val="00B44572"/>
    <w:rsid w:val="00B55D88"/>
    <w:rsid w:val="00BA5BEB"/>
    <w:rsid w:val="00BB641E"/>
    <w:rsid w:val="00BC061F"/>
    <w:rsid w:val="00BE4061"/>
    <w:rsid w:val="00C040C2"/>
    <w:rsid w:val="00C04605"/>
    <w:rsid w:val="00C05C5D"/>
    <w:rsid w:val="00C14115"/>
    <w:rsid w:val="00C55106"/>
    <w:rsid w:val="00C7688C"/>
    <w:rsid w:val="00C81ACC"/>
    <w:rsid w:val="00C976BC"/>
    <w:rsid w:val="00CD48D2"/>
    <w:rsid w:val="00CE1271"/>
    <w:rsid w:val="00CF1CCB"/>
    <w:rsid w:val="00D237A7"/>
    <w:rsid w:val="00D46255"/>
    <w:rsid w:val="00D62D10"/>
    <w:rsid w:val="00D96002"/>
    <w:rsid w:val="00E0424C"/>
    <w:rsid w:val="00E1053C"/>
    <w:rsid w:val="00E47112"/>
    <w:rsid w:val="00E64B6D"/>
    <w:rsid w:val="00E719D8"/>
    <w:rsid w:val="00E9541C"/>
    <w:rsid w:val="00EF6E31"/>
    <w:rsid w:val="00F32F8E"/>
    <w:rsid w:val="00F4264C"/>
    <w:rsid w:val="00F44046"/>
    <w:rsid w:val="00F463FF"/>
    <w:rsid w:val="00F5046B"/>
    <w:rsid w:val="00F97D6E"/>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EEA"/>
  <w15:docId w15:val="{F99B44D2-6A91-4871-B77F-FE623EA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34D14"/>
    <w:pPr>
      <w:ind w:left="720"/>
      <w:contextualSpacing/>
    </w:pPr>
  </w:style>
  <w:style w:type="paragraph" w:styleId="Nagwek">
    <w:name w:val="header"/>
    <w:basedOn w:val="Normalny"/>
    <w:link w:val="NagwekZnak"/>
    <w:uiPriority w:val="99"/>
    <w:semiHidden/>
    <w:unhideWhenUsed/>
    <w:rsid w:val="00CF1CCB"/>
    <w:pPr>
      <w:tabs>
        <w:tab w:val="center" w:pos="4536"/>
        <w:tab w:val="right" w:pos="9072"/>
      </w:tabs>
    </w:pPr>
  </w:style>
  <w:style w:type="character" w:customStyle="1" w:styleId="NagwekZnak">
    <w:name w:val="Nagłówek Znak"/>
    <w:basedOn w:val="Domylnaczcionkaakapitu"/>
    <w:link w:val="Nagwek"/>
    <w:uiPriority w:val="99"/>
    <w:semiHidden/>
    <w:rsid w:val="00CF1CCB"/>
  </w:style>
  <w:style w:type="paragraph" w:styleId="Stopka">
    <w:name w:val="footer"/>
    <w:basedOn w:val="Normalny"/>
    <w:link w:val="StopkaZnak"/>
    <w:uiPriority w:val="99"/>
    <w:unhideWhenUsed/>
    <w:rsid w:val="00CF1CCB"/>
    <w:pPr>
      <w:tabs>
        <w:tab w:val="center" w:pos="4536"/>
        <w:tab w:val="right" w:pos="9072"/>
      </w:tabs>
    </w:pPr>
  </w:style>
  <w:style w:type="character" w:customStyle="1" w:styleId="StopkaZnak">
    <w:name w:val="Stopka Znak"/>
    <w:basedOn w:val="Domylnaczcionkaakapitu"/>
    <w:link w:val="Stopka"/>
    <w:uiPriority w:val="99"/>
    <w:rsid w:val="00CF1CCB"/>
  </w:style>
  <w:style w:type="paragraph" w:styleId="Tekstprzypisudolnego">
    <w:name w:val="footnote text"/>
    <w:basedOn w:val="Normalny"/>
    <w:link w:val="TekstprzypisudolnegoZnak"/>
    <w:rsid w:val="00FD7BA9"/>
    <w:pPr>
      <w:suppressAutoHyphens/>
      <w:autoSpaceDN w:val="0"/>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D7BA9"/>
    <w:rPr>
      <w:rFonts w:ascii="Times New Roman" w:eastAsia="Times New Roman" w:hAnsi="Times New Roman" w:cs="Times New Roman"/>
      <w:sz w:val="20"/>
      <w:szCs w:val="20"/>
      <w:lang w:eastAsia="pl-PL"/>
    </w:rPr>
  </w:style>
  <w:style w:type="character" w:styleId="Odwoanieprzypisudolnego">
    <w:name w:val="footnote reference"/>
    <w:rsid w:val="00FD7BA9"/>
    <w:rPr>
      <w:position w:val="0"/>
      <w:vertAlign w:val="superscript"/>
    </w:rPr>
  </w:style>
  <w:style w:type="paragraph" w:styleId="Tekstdymka">
    <w:name w:val="Balloon Text"/>
    <w:basedOn w:val="Normalny"/>
    <w:link w:val="TekstdymkaZnak"/>
    <w:uiPriority w:val="99"/>
    <w:semiHidden/>
    <w:unhideWhenUsed/>
    <w:rsid w:val="004A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51D"/>
    <w:rPr>
      <w:rFonts w:ascii="Segoe UI" w:hAnsi="Segoe UI" w:cs="Segoe UI"/>
      <w:sz w:val="18"/>
      <w:szCs w:val="18"/>
    </w:rPr>
  </w:style>
  <w:style w:type="paragraph" w:styleId="Tekstpodstawowy2">
    <w:name w:val="Body Text 2"/>
    <w:basedOn w:val="Normalny"/>
    <w:link w:val="Tekstpodstawowy2Znak"/>
    <w:uiPriority w:val="99"/>
    <w:rsid w:val="00F44046"/>
    <w:pPr>
      <w:spacing w:line="360" w:lineRule="auto"/>
      <w:ind w:right="-468"/>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 w:type="paragraph" w:styleId="Tekstpodstawowy3">
    <w:name w:val="Body Text 3"/>
    <w:basedOn w:val="Normalny"/>
    <w:link w:val="Tekstpodstawowy3Znak"/>
    <w:uiPriority w:val="99"/>
    <w:semiHidden/>
    <w:unhideWhenUsed/>
    <w:rsid w:val="00B55D88"/>
    <w:pPr>
      <w:spacing w:after="120"/>
    </w:pPr>
    <w:rPr>
      <w:sz w:val="16"/>
      <w:szCs w:val="16"/>
    </w:rPr>
  </w:style>
  <w:style w:type="character" w:customStyle="1" w:styleId="Tekstpodstawowy3Znak">
    <w:name w:val="Tekst podstawowy 3 Znak"/>
    <w:basedOn w:val="Domylnaczcionkaakapitu"/>
    <w:link w:val="Tekstpodstawowy3"/>
    <w:uiPriority w:val="99"/>
    <w:semiHidden/>
    <w:rsid w:val="00B55D88"/>
    <w:rPr>
      <w:sz w:val="16"/>
      <w:szCs w:val="16"/>
    </w:rPr>
  </w:style>
  <w:style w:type="paragraph" w:styleId="Tekstkomentarza">
    <w:name w:val="annotation text"/>
    <w:basedOn w:val="Normalny"/>
    <w:link w:val="TekstkomentarzaZnak"/>
    <w:uiPriority w:val="99"/>
    <w:semiHidden/>
    <w:unhideWhenUsed/>
    <w:qFormat/>
    <w:rsid w:val="00B55D88"/>
    <w:pPr>
      <w:suppressAutoHyphens/>
    </w:pPr>
    <w:rPr>
      <w:rFonts w:ascii="Times New Roman" w:eastAsia="SimSu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qFormat/>
    <w:rsid w:val="00B55D88"/>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3026</Words>
  <Characters>18160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Anna Frąckowiak</cp:lastModifiedBy>
  <cp:revision>4</cp:revision>
  <cp:lastPrinted>2022-01-21T13:13:00Z</cp:lastPrinted>
  <dcterms:created xsi:type="dcterms:W3CDTF">2023-01-13T09:09:00Z</dcterms:created>
  <dcterms:modified xsi:type="dcterms:W3CDTF">2023-01-20T08:58:00Z</dcterms:modified>
</cp:coreProperties>
</file>